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7E3" w:rsidRPr="003E2833" w:rsidRDefault="00A007E3" w:rsidP="00A007E3">
      <w:pPr>
        <w:spacing w:line="360" w:lineRule="auto"/>
        <w:ind w:firstLine="720"/>
        <w:rPr>
          <w:sz w:val="32"/>
          <w:szCs w:val="32"/>
        </w:rPr>
      </w:pPr>
      <w:r w:rsidRPr="003E2833">
        <w:rPr>
          <w:b/>
          <w:i/>
          <w:sz w:val="32"/>
          <w:szCs w:val="32"/>
        </w:rPr>
        <w:t>Nhớ về Bác - Lòng ta trong sáng hơn</w:t>
      </w:r>
    </w:p>
    <w:p w:rsidR="00A007E3" w:rsidRDefault="00A007E3" w:rsidP="00A007E3">
      <w:pPr>
        <w:spacing w:line="360" w:lineRule="auto"/>
        <w:ind w:firstLine="720"/>
        <w:jc w:val="both"/>
        <w:rPr>
          <w:szCs w:val="26"/>
        </w:rPr>
      </w:pPr>
    </w:p>
    <w:p w:rsidR="00A007E3" w:rsidRPr="00332CF7" w:rsidRDefault="00A007E3" w:rsidP="00A007E3">
      <w:pPr>
        <w:spacing w:line="360" w:lineRule="auto"/>
        <w:ind w:firstLine="720"/>
        <w:jc w:val="both"/>
        <w:rPr>
          <w:szCs w:val="26"/>
        </w:rPr>
      </w:pPr>
      <w:r>
        <w:rPr>
          <w:szCs w:val="26"/>
        </w:rPr>
        <w:t>Một nhà văn tài hoa, uyên bác, m</w:t>
      </w:r>
      <w:r w:rsidRPr="00332CF7">
        <w:rPr>
          <w:szCs w:val="26"/>
        </w:rPr>
        <w:t>ột nhà cách mạng tài ba,</w:t>
      </w:r>
      <w:r>
        <w:rPr>
          <w:szCs w:val="26"/>
        </w:rPr>
        <w:t xml:space="preserve"> </w:t>
      </w:r>
      <w:r w:rsidRPr="00332CF7">
        <w:rPr>
          <w:szCs w:val="26"/>
        </w:rPr>
        <w:t xml:space="preserve">một anh hùng dân tộc, </w:t>
      </w:r>
      <w:r>
        <w:rPr>
          <w:szCs w:val="26"/>
        </w:rPr>
        <w:t>m</w:t>
      </w:r>
      <w:r w:rsidRPr="00332CF7">
        <w:rPr>
          <w:szCs w:val="26"/>
        </w:rPr>
        <w:t>ột chiến sĩ quốc tế lỗi lạc</w:t>
      </w:r>
      <w:r>
        <w:rPr>
          <w:szCs w:val="26"/>
        </w:rPr>
        <w:t>,</w:t>
      </w:r>
      <w:r w:rsidRPr="00332CF7">
        <w:rPr>
          <w:szCs w:val="26"/>
        </w:rPr>
        <w:t xml:space="preserve"> một danh nhân văn hóa thế giới,</w:t>
      </w:r>
      <w:r w:rsidRPr="005B167F">
        <w:rPr>
          <w:szCs w:val="26"/>
        </w:rPr>
        <w:t xml:space="preserve"> </w:t>
      </w:r>
      <w:r>
        <w:rPr>
          <w:szCs w:val="26"/>
        </w:rPr>
        <w:t>đã đấ</w:t>
      </w:r>
      <w:r w:rsidRPr="00332CF7">
        <w:rPr>
          <w:szCs w:val="26"/>
        </w:rPr>
        <w:t>u tranh không mệt mỏi hiến dâng cả cuộc đời mình cho Tổ quốc, cho nhân dân, vì hòa bình thế giới, có ai như Bác – Bác chúng ta – Hồ Chí Minh vĩ đại, người là tấm gương sáng cho mọi thời đại con cháu học tập, rèn luyện</w:t>
      </w:r>
      <w:r>
        <w:rPr>
          <w:szCs w:val="26"/>
        </w:rPr>
        <w:t>.</w:t>
      </w:r>
    </w:p>
    <w:p w:rsidR="00A007E3" w:rsidRPr="00332CF7" w:rsidRDefault="00A007E3" w:rsidP="00A007E3">
      <w:pPr>
        <w:spacing w:line="360" w:lineRule="auto"/>
        <w:jc w:val="both"/>
        <w:rPr>
          <w:szCs w:val="26"/>
        </w:rPr>
      </w:pPr>
      <w:r w:rsidRPr="00332CF7">
        <w:rPr>
          <w:szCs w:val="26"/>
        </w:rPr>
        <w:t xml:space="preserve"> </w:t>
      </w:r>
      <w:r>
        <w:rPr>
          <w:szCs w:val="26"/>
        </w:rPr>
        <w:tab/>
      </w:r>
      <w:r w:rsidRPr="00332CF7">
        <w:rPr>
          <w:bCs/>
          <w:color w:val="000000"/>
          <w:szCs w:val="26"/>
        </w:rPr>
        <w:t>Chủ tịch Hồ Chí Minh (lúc nhỏ tên là Nguyễn Sinh Cung khi đi học là Nguyễn Tất Thành, trong nhiều năm hoạt đông cách mạng lấy tên là Nguyễn Ái Quốc và nhiều bí danh, bút danh khác) sinh ngày 19 tháng 5 năm 1890 ở</w:t>
      </w:r>
      <w:r>
        <w:rPr>
          <w:bCs/>
          <w:color w:val="000000"/>
          <w:szCs w:val="26"/>
        </w:rPr>
        <w:t xml:space="preserve"> làng</w:t>
      </w:r>
      <w:r w:rsidRPr="00332CF7">
        <w:rPr>
          <w:bCs/>
          <w:color w:val="000000"/>
          <w:szCs w:val="26"/>
        </w:rPr>
        <w:t xml:space="preserve"> Kim Liêm</w:t>
      </w:r>
      <w:r>
        <w:rPr>
          <w:bCs/>
          <w:color w:val="000000"/>
          <w:szCs w:val="26"/>
        </w:rPr>
        <w:t>,</w:t>
      </w:r>
      <w:r w:rsidRPr="00332CF7">
        <w:rPr>
          <w:bCs/>
          <w:color w:val="000000"/>
          <w:szCs w:val="26"/>
        </w:rPr>
        <w:t xml:space="preserve"> huyện Nam Đàn, </w:t>
      </w:r>
      <w:r>
        <w:rPr>
          <w:bCs/>
          <w:color w:val="000000"/>
          <w:szCs w:val="26"/>
        </w:rPr>
        <w:t>tỉnh</w:t>
      </w:r>
      <w:r w:rsidRPr="00332CF7">
        <w:rPr>
          <w:bCs/>
          <w:color w:val="000000"/>
          <w:szCs w:val="26"/>
        </w:rPr>
        <w:t xml:space="preserve"> Nghệ An, mất ngày </w:t>
      </w:r>
      <w:r>
        <w:rPr>
          <w:bCs/>
          <w:color w:val="000000"/>
          <w:szCs w:val="26"/>
        </w:rPr>
        <w:t>0</w:t>
      </w:r>
      <w:r w:rsidRPr="00332CF7">
        <w:rPr>
          <w:bCs/>
          <w:color w:val="000000"/>
          <w:szCs w:val="26"/>
        </w:rPr>
        <w:t>2 tháng 9 năm 1969 tại Hà Nội.</w:t>
      </w:r>
    </w:p>
    <w:p w:rsidR="00A007E3" w:rsidRPr="00332CF7" w:rsidRDefault="00A007E3" w:rsidP="00A007E3">
      <w:pPr>
        <w:spacing w:line="360" w:lineRule="auto"/>
        <w:jc w:val="both"/>
        <w:rPr>
          <w:szCs w:val="26"/>
        </w:rPr>
      </w:pPr>
      <w:r w:rsidRPr="00332CF7">
        <w:rPr>
          <w:szCs w:val="26"/>
        </w:rPr>
        <w:t xml:space="preserve">Người sinh ra trong một gia đình nhà nho yêu nước lớn lên ở một địa phương có truyền thống yêu nước anh dũng chống giặc ngoại xâm. </w:t>
      </w:r>
      <w:proofErr w:type="gramStart"/>
      <w:r w:rsidRPr="00332CF7">
        <w:rPr>
          <w:szCs w:val="26"/>
        </w:rPr>
        <w:t>Sống trong hoàn cảnh đất nước chìm dưới ách đô hộ của thực dân Pháp, thời niên thiếu và thanh niên của Người đã chứng kiến nỗi khổ cực của đồng bào và những phong trào đấu tranh chống thực dân.</w:t>
      </w:r>
      <w:proofErr w:type="gramEnd"/>
      <w:r w:rsidRPr="00332CF7">
        <w:rPr>
          <w:szCs w:val="26"/>
        </w:rPr>
        <w:t xml:space="preserve"> Người sớm có chí đuổi thực dân, giành độc lập cho đất nước đem lại tự </w:t>
      </w:r>
      <w:proofErr w:type="gramStart"/>
      <w:r w:rsidRPr="00332CF7">
        <w:rPr>
          <w:szCs w:val="26"/>
        </w:rPr>
        <w:t>do,</w:t>
      </w:r>
      <w:proofErr w:type="gramEnd"/>
      <w:r w:rsidRPr="00332CF7">
        <w:rPr>
          <w:szCs w:val="26"/>
        </w:rPr>
        <w:t xml:space="preserve"> hạnh phúc cho đồng bào</w:t>
      </w:r>
      <w:r>
        <w:rPr>
          <w:szCs w:val="26"/>
        </w:rPr>
        <w:t>.</w:t>
      </w:r>
      <w:r w:rsidRPr="00332CF7">
        <w:rPr>
          <w:szCs w:val="26"/>
        </w:rPr>
        <w:t> </w:t>
      </w:r>
    </w:p>
    <w:p w:rsidR="00A007E3" w:rsidRPr="00593EA2" w:rsidRDefault="00A007E3" w:rsidP="00A007E3">
      <w:pPr>
        <w:spacing w:line="360" w:lineRule="auto"/>
        <w:ind w:firstLine="720"/>
        <w:jc w:val="both"/>
        <w:rPr>
          <w:rStyle w:val="apple-converted-space"/>
          <w:szCs w:val="26"/>
          <w:shd w:val="clear" w:color="auto" w:fill="FFFFFF"/>
        </w:rPr>
      </w:pPr>
      <w:r w:rsidRPr="00332CF7">
        <w:rPr>
          <w:color w:val="202020"/>
          <w:szCs w:val="26"/>
          <w:shd w:val="clear" w:color="auto" w:fill="FFFFFF"/>
        </w:rPr>
        <w:t xml:space="preserve">Vào dịp Tết Nguyên đán 1946, Tết đầu tiên của nước Việt Nam độc lập, trong </w:t>
      </w:r>
      <w:proofErr w:type="gramStart"/>
      <w:r w:rsidRPr="00332CF7">
        <w:rPr>
          <w:color w:val="202020"/>
          <w:szCs w:val="26"/>
          <w:shd w:val="clear" w:color="auto" w:fill="FFFFFF"/>
        </w:rPr>
        <w:t>thư</w:t>
      </w:r>
      <w:proofErr w:type="gramEnd"/>
      <w:r w:rsidRPr="00332CF7">
        <w:rPr>
          <w:color w:val="202020"/>
          <w:szCs w:val="26"/>
          <w:shd w:val="clear" w:color="auto" w:fill="FFFFFF"/>
        </w:rPr>
        <w:t xml:space="preserve"> gửi thanh niên và nhi đồng toàn quốc, Bác đã viết: “Một năm khởi đầu từ mùa xuân. </w:t>
      </w:r>
      <w:proofErr w:type="gramStart"/>
      <w:r w:rsidRPr="00332CF7">
        <w:rPr>
          <w:color w:val="202020"/>
          <w:szCs w:val="26"/>
          <w:shd w:val="clear" w:color="auto" w:fill="FFFFFF"/>
        </w:rPr>
        <w:t>Một đời khởi đầu từ tuổi trẻ.</w:t>
      </w:r>
      <w:proofErr w:type="gramEnd"/>
      <w:r w:rsidRPr="00332CF7">
        <w:rPr>
          <w:color w:val="202020"/>
          <w:szCs w:val="26"/>
          <w:shd w:val="clear" w:color="auto" w:fill="FFFFFF"/>
        </w:rPr>
        <w:t xml:space="preserve"> </w:t>
      </w:r>
      <w:proofErr w:type="gramStart"/>
      <w:r w:rsidRPr="00332CF7">
        <w:rPr>
          <w:color w:val="202020"/>
          <w:szCs w:val="26"/>
          <w:shd w:val="clear" w:color="auto" w:fill="FFFFFF"/>
        </w:rPr>
        <w:t>Tuổi trẻ là mùa xuân của xã hội”.</w:t>
      </w:r>
      <w:proofErr w:type="gramEnd"/>
      <w:r w:rsidRPr="00332CF7">
        <w:rPr>
          <w:color w:val="202020"/>
          <w:szCs w:val="26"/>
          <w:shd w:val="clear" w:color="auto" w:fill="FFFFFF"/>
        </w:rPr>
        <w:t xml:space="preserve"> </w:t>
      </w:r>
      <w:proofErr w:type="gramStart"/>
      <w:r w:rsidRPr="00332CF7">
        <w:rPr>
          <w:color w:val="202020"/>
          <w:szCs w:val="26"/>
          <w:shd w:val="clear" w:color="auto" w:fill="FFFFFF"/>
        </w:rPr>
        <w:t>Thật vậy, mùa xuân là mùa đẹp nhất trong năm, m</w:t>
      </w:r>
      <w:r>
        <w:rPr>
          <w:color w:val="202020"/>
          <w:szCs w:val="26"/>
          <w:shd w:val="clear" w:color="auto" w:fill="FFFFFF"/>
        </w:rPr>
        <w:t>ùa của cây lá đâm chồi, nảy lộc</w:t>
      </w:r>
      <w:r w:rsidRPr="00332CF7">
        <w:rPr>
          <w:color w:val="202020"/>
          <w:szCs w:val="26"/>
          <w:shd w:val="clear" w:color="auto" w:fill="FFFFFF"/>
        </w:rPr>
        <w:t>.</w:t>
      </w:r>
      <w:proofErr w:type="gramEnd"/>
      <w:r w:rsidRPr="00332CF7">
        <w:rPr>
          <w:color w:val="202020"/>
          <w:szCs w:val="26"/>
          <w:shd w:val="clear" w:color="auto" w:fill="FFFFFF"/>
        </w:rPr>
        <w:t xml:space="preserve"> </w:t>
      </w:r>
      <w:proofErr w:type="gramStart"/>
      <w:r w:rsidRPr="00332CF7">
        <w:rPr>
          <w:color w:val="202020"/>
          <w:szCs w:val="26"/>
          <w:shd w:val="clear" w:color="auto" w:fill="FFFFFF"/>
        </w:rPr>
        <w:t xml:space="preserve">Mùa xuân tô thắm vẻ đẹp diệu kỳ của thiên nhiên, </w:t>
      </w:r>
      <w:r>
        <w:rPr>
          <w:color w:val="202020"/>
          <w:szCs w:val="26"/>
          <w:shd w:val="clear" w:color="auto" w:fill="FFFFFF"/>
        </w:rPr>
        <w:t xml:space="preserve">của </w:t>
      </w:r>
      <w:r w:rsidRPr="00332CF7">
        <w:rPr>
          <w:color w:val="202020"/>
          <w:szCs w:val="26"/>
          <w:shd w:val="clear" w:color="auto" w:fill="FFFFFF"/>
        </w:rPr>
        <w:t>cây cỏ, của đất trời.</w:t>
      </w:r>
      <w:proofErr w:type="gramEnd"/>
      <w:r w:rsidRPr="00332CF7">
        <w:rPr>
          <w:color w:val="202020"/>
          <w:szCs w:val="26"/>
          <w:shd w:val="clear" w:color="auto" w:fill="FFFFFF"/>
        </w:rPr>
        <w:t xml:space="preserve"> Cũng như con người, một cuộc đời được mở đầu từ tuổi trẻ.</w:t>
      </w:r>
      <w:r>
        <w:rPr>
          <w:color w:val="202020"/>
          <w:szCs w:val="26"/>
          <w:shd w:val="clear" w:color="auto" w:fill="FFFFFF"/>
        </w:rPr>
        <w:t xml:space="preserve"> </w:t>
      </w:r>
      <w:proofErr w:type="gramStart"/>
      <w:r>
        <w:rPr>
          <w:color w:val="202020"/>
          <w:szCs w:val="26"/>
          <w:shd w:val="clear" w:color="auto" w:fill="FFFFFF"/>
        </w:rPr>
        <w:t>Tuổi trẻ là tương lai của đất nước.</w:t>
      </w:r>
      <w:proofErr w:type="gramEnd"/>
      <w:r>
        <w:rPr>
          <w:color w:val="202020"/>
          <w:szCs w:val="26"/>
          <w:shd w:val="clear" w:color="auto" w:fill="FFFFFF"/>
        </w:rPr>
        <w:t xml:space="preserve"> Khi nhắc đến tuổi trẻ, làm tôi nhớ đến bài thơ Bác dành tặng các thanh niên xung phong của đơn vị thanh niên xung phong 312 tỉnh Bắc Cạn ( 9/ 1950) nói riêng và thanh niên cả nước nói chung nhân dịp ghé thăm. Bài thơ tứ tuyệt với 20 từ</w:t>
      </w:r>
      <w:r>
        <w:rPr>
          <w:rFonts w:ascii="Verdana" w:hAnsi="Verdana"/>
          <w:color w:val="000000"/>
          <w:sz w:val="23"/>
          <w:szCs w:val="23"/>
          <w:shd w:val="clear" w:color="auto" w:fill="FFFFFF"/>
        </w:rPr>
        <w:t xml:space="preserve"> </w:t>
      </w:r>
      <w:r w:rsidRPr="001523AC">
        <w:rPr>
          <w:color w:val="000000"/>
          <w:szCs w:val="26"/>
          <w:shd w:val="clear" w:color="auto" w:fill="FFFFFF"/>
        </w:rPr>
        <w:t>vừa ngắn gọn, vừa súc tích nhưng lại mang nhiều ý nghĩa khích lệ thanh niên</w:t>
      </w:r>
      <w:r>
        <w:rPr>
          <w:color w:val="000000"/>
          <w:szCs w:val="26"/>
          <w:shd w:val="clear" w:color="auto" w:fill="FFFFFF"/>
        </w:rPr>
        <w:t>, không những đi vào thơ ca mà còn đi vào âm nhạc</w:t>
      </w:r>
      <w:r>
        <w:rPr>
          <w:rStyle w:val="apple-converted-space"/>
          <w:rFonts w:ascii="Verdana" w:hAnsi="Verdana"/>
          <w:color w:val="000000"/>
          <w:sz w:val="23"/>
          <w:szCs w:val="23"/>
          <w:shd w:val="clear" w:color="auto" w:fill="FFFFFF"/>
        </w:rPr>
        <w:t xml:space="preserve"> </w:t>
      </w:r>
      <w:r>
        <w:rPr>
          <w:rStyle w:val="apple-converted-space"/>
          <w:szCs w:val="26"/>
          <w:shd w:val="clear" w:color="auto" w:fill="FFFFFF"/>
        </w:rPr>
        <w:t>thành bài hát hay đi vào bao thế hệ thanh niên Việt Nam:</w:t>
      </w:r>
    </w:p>
    <w:p w:rsidR="00A007E3" w:rsidRDefault="00A007E3" w:rsidP="00A007E3">
      <w:pPr>
        <w:spacing w:line="360" w:lineRule="auto"/>
        <w:ind w:left="2880"/>
        <w:jc w:val="both"/>
        <w:rPr>
          <w:color w:val="202020"/>
          <w:szCs w:val="26"/>
          <w:shd w:val="clear" w:color="auto" w:fill="FFFFFF"/>
        </w:rPr>
      </w:pPr>
      <w:r>
        <w:rPr>
          <w:color w:val="202020"/>
          <w:szCs w:val="26"/>
          <w:shd w:val="clear" w:color="auto" w:fill="FFFFFF"/>
        </w:rPr>
        <w:t xml:space="preserve">    </w:t>
      </w:r>
      <w:proofErr w:type="gramStart"/>
      <w:r>
        <w:rPr>
          <w:color w:val="202020"/>
          <w:szCs w:val="26"/>
          <w:shd w:val="clear" w:color="auto" w:fill="FFFFFF"/>
        </w:rPr>
        <w:t>“ Không</w:t>
      </w:r>
      <w:proofErr w:type="gramEnd"/>
      <w:r>
        <w:rPr>
          <w:color w:val="202020"/>
          <w:szCs w:val="26"/>
          <w:shd w:val="clear" w:color="auto" w:fill="FFFFFF"/>
        </w:rPr>
        <w:t xml:space="preserve"> có việc gì khó</w:t>
      </w:r>
    </w:p>
    <w:p w:rsidR="00A007E3" w:rsidRDefault="00A007E3" w:rsidP="00A007E3">
      <w:pPr>
        <w:tabs>
          <w:tab w:val="left" w:pos="2985"/>
          <w:tab w:val="center" w:pos="4320"/>
        </w:tabs>
        <w:spacing w:line="360" w:lineRule="auto"/>
        <w:jc w:val="both"/>
        <w:rPr>
          <w:color w:val="202020"/>
          <w:szCs w:val="26"/>
          <w:shd w:val="clear" w:color="auto" w:fill="FFFFFF"/>
        </w:rPr>
      </w:pPr>
      <w:r>
        <w:rPr>
          <w:color w:val="202020"/>
          <w:szCs w:val="26"/>
          <w:shd w:val="clear" w:color="auto" w:fill="FFFFFF"/>
        </w:rPr>
        <w:tab/>
        <w:t xml:space="preserve">     Chỉ sợ lòng không bền</w:t>
      </w:r>
    </w:p>
    <w:p w:rsidR="00A007E3" w:rsidRDefault="00A007E3" w:rsidP="00A007E3">
      <w:pPr>
        <w:tabs>
          <w:tab w:val="left" w:pos="3345"/>
          <w:tab w:val="center" w:pos="4680"/>
        </w:tabs>
        <w:spacing w:line="360" w:lineRule="auto"/>
        <w:rPr>
          <w:color w:val="202020"/>
          <w:szCs w:val="26"/>
          <w:shd w:val="clear" w:color="auto" w:fill="FFFFFF"/>
        </w:rPr>
      </w:pPr>
      <w:r>
        <w:rPr>
          <w:color w:val="202020"/>
          <w:szCs w:val="26"/>
          <w:shd w:val="clear" w:color="auto" w:fill="FFFFFF"/>
        </w:rPr>
        <w:tab/>
        <w:t>Đào núi và lấp biển</w:t>
      </w:r>
    </w:p>
    <w:p w:rsidR="00A007E3" w:rsidRPr="00332CF7" w:rsidRDefault="00A007E3" w:rsidP="00A007E3">
      <w:pPr>
        <w:tabs>
          <w:tab w:val="left" w:pos="3015"/>
          <w:tab w:val="center" w:pos="4320"/>
        </w:tabs>
        <w:spacing w:line="360" w:lineRule="auto"/>
        <w:rPr>
          <w:color w:val="202020"/>
          <w:szCs w:val="26"/>
          <w:shd w:val="clear" w:color="auto" w:fill="FFFFFF"/>
        </w:rPr>
      </w:pPr>
      <w:r>
        <w:rPr>
          <w:color w:val="202020"/>
          <w:szCs w:val="26"/>
          <w:shd w:val="clear" w:color="auto" w:fill="FFFFFF"/>
        </w:rPr>
        <w:tab/>
        <w:t xml:space="preserve">    </w:t>
      </w:r>
      <w:r>
        <w:rPr>
          <w:color w:val="202020"/>
          <w:szCs w:val="26"/>
          <w:shd w:val="clear" w:color="auto" w:fill="FFFFFF"/>
        </w:rPr>
        <w:tab/>
      </w:r>
      <w:proofErr w:type="gramStart"/>
      <w:r>
        <w:rPr>
          <w:color w:val="202020"/>
          <w:szCs w:val="26"/>
          <w:shd w:val="clear" w:color="auto" w:fill="FFFFFF"/>
        </w:rPr>
        <w:t>Quyết chí ắt làm nên”.</w:t>
      </w:r>
      <w:proofErr w:type="gramEnd"/>
    </w:p>
    <w:p w:rsidR="00A007E3" w:rsidRDefault="00A007E3" w:rsidP="00A007E3">
      <w:pPr>
        <w:pStyle w:val="NormalWeb"/>
        <w:shd w:val="clear" w:color="auto" w:fill="FFFFFF"/>
        <w:spacing w:line="360" w:lineRule="auto"/>
        <w:jc w:val="both"/>
        <w:rPr>
          <w:color w:val="202020"/>
          <w:sz w:val="26"/>
          <w:szCs w:val="26"/>
        </w:rPr>
      </w:pPr>
      <w:r>
        <w:rPr>
          <w:color w:val="202020"/>
          <w:sz w:val="26"/>
          <w:szCs w:val="26"/>
        </w:rPr>
        <w:lastRenderedPageBreak/>
        <w:t xml:space="preserve">  </w:t>
      </w:r>
      <w:r>
        <w:rPr>
          <w:color w:val="202020"/>
          <w:sz w:val="26"/>
          <w:szCs w:val="26"/>
        </w:rPr>
        <w:tab/>
        <w:t xml:space="preserve">Bằng kiểu câu khẳng định với 02 vế điều kiện – kết quả, Hồ Chí Minh đã nêu lên một chân lý hiển nhiên của cuộc sống là trên đời này “không có việc gì khó” tất cả mọi chuyện con người điều có thể làm được nhưng với điều kiện con người cần phải có tính kiên trì, quyết tâm làm bằng được mới thôi, không bao giờ từ bỏ thì mọi chuyện sẽ thành công cho nên không có công việc nào mà bản thân nó khó hay dễ mà là ở yếu tố con người có bền lòng hay không, cũng giống như câu nói “ đường đi khó không vì ngăn sông cách núi, mà khó vì lòng người ngại núi e sông” của nhà văn Nguyễn Bá Học. Bác đã dùng 02 thứ thiêng liêng và cao cả của vũ trụ là “núi”, “sông” bằng những việc đơn giản của con người là “đào”, “lấp” tưởng chừng như không thể thực hiện được, ngoài sức của con người nhưng thêm ý chí kiên cường thì những việc như “đào núi, lấp biển” cũng sẽ thực hiện được một cách dễ dàng, Bác dùng từ “ắt” là chắc chắn, nhất định sẽ thành công, cũng như ông bà ta có câu “ mài sắt nên kim”. Hay câu chuyện có thật của nước ta vào năm Thành Thái thứ 12 ( năm 1900) có thí sinh tên là Đoàn Tử Quang đã 82 tuổi vẫn đi thi và đỗ, được bổ dụng làm chức Huấn đạo huyện Hương Sơn nay thuộc tỉnh Hà Tĩnh. Ông là tấm gương nghị lực học tập suốt đời. Và ông cũng là tấm gương chứng minh cho câu nói của Bác Hồ, việc dễ hay khó đều phụ thuộc vào con người cả. Trong sự nghiệp xây dựng Đất nước, cuộc sống hòa bình hiện nay, thì thanh niên – thế hệ trẻ - chủ nhân của Đất nước cần phải học hỏi, rèn luyện ý chí, tinh thần, bản lĩnh kiên cường, vững chắc, không nao núng, đầu hàng trước những khó khăn, thách thức để thực hiện được ước mơ, hoài bão của bản thân, của đất nước, của cả dân tộc. </w:t>
      </w:r>
      <w:proofErr w:type="gramStart"/>
      <w:r>
        <w:rPr>
          <w:color w:val="202020"/>
          <w:sz w:val="26"/>
          <w:szCs w:val="26"/>
        </w:rPr>
        <w:t>Sự quyết tâm, ý chí của chúng ta phải được đi đôi với hành động, những ước mơ, hoài bão phải đúng điều kiện thực tế, hoàn cảnh khách quan.</w:t>
      </w:r>
      <w:proofErr w:type="gramEnd"/>
      <w:r>
        <w:rPr>
          <w:color w:val="202020"/>
          <w:sz w:val="26"/>
          <w:szCs w:val="26"/>
        </w:rPr>
        <w:t xml:space="preserve"> Riêng đối với bản thân tôi luôn rèn luyện và học tập </w:t>
      </w:r>
      <w:proofErr w:type="gramStart"/>
      <w:r>
        <w:rPr>
          <w:color w:val="202020"/>
          <w:sz w:val="26"/>
          <w:szCs w:val="26"/>
        </w:rPr>
        <w:t>theo</w:t>
      </w:r>
      <w:proofErr w:type="gramEnd"/>
      <w:r>
        <w:rPr>
          <w:color w:val="202020"/>
          <w:sz w:val="26"/>
          <w:szCs w:val="26"/>
        </w:rPr>
        <w:t xml:space="preserve"> lời khuyên của Bác, đôi khi còn hơi xao động trước những thử thách nhưng tôi sẽ quyết chí thực hiện, đặt ra mục tiêu, lý tưởng để xứng đáng là thanh niên thế hệ Bác Hồ.</w:t>
      </w:r>
    </w:p>
    <w:p w:rsidR="00A007E3" w:rsidRPr="00776605" w:rsidRDefault="00A007E3" w:rsidP="00A007E3">
      <w:pPr>
        <w:pStyle w:val="NormalWeb"/>
        <w:shd w:val="clear" w:color="auto" w:fill="FFFFFF"/>
        <w:tabs>
          <w:tab w:val="left" w:pos="5400"/>
        </w:tabs>
        <w:spacing w:line="360" w:lineRule="auto"/>
        <w:ind w:firstLine="720"/>
        <w:jc w:val="both"/>
        <w:rPr>
          <w:sz w:val="26"/>
          <w:szCs w:val="26"/>
        </w:rPr>
      </w:pPr>
      <w:proofErr w:type="gramStart"/>
      <w:r w:rsidRPr="00776605">
        <w:rPr>
          <w:iCs/>
          <w:sz w:val="26"/>
          <w:szCs w:val="26"/>
          <w:shd w:val="clear" w:color="auto" w:fill="FFFFFF"/>
        </w:rPr>
        <w:t>Tóm lại bốn câu thơ trên của Bác là một lời khuyên vô cùng quý báu.</w:t>
      </w:r>
      <w:proofErr w:type="gramEnd"/>
      <w:r w:rsidRPr="00776605">
        <w:rPr>
          <w:iCs/>
          <w:sz w:val="26"/>
          <w:szCs w:val="26"/>
          <w:shd w:val="clear" w:color="auto" w:fill="FFFFFF"/>
        </w:rPr>
        <w:t xml:space="preserve"> Bằng trí tuệ sắc sảo, Bác đã vạch ra chân lý, bằng trái tim tràn đầy tình yêu thanh niên, Bác đã ân cần khuyên nhủ, động viên mọi thế hệ hôm nay và mai sau có được phương pháp hành động và suy nghĩ đúng đắn nhằm chiếm lĩnh được những </w:t>
      </w:r>
      <w:r>
        <w:rPr>
          <w:iCs/>
          <w:sz w:val="26"/>
          <w:szCs w:val="26"/>
          <w:shd w:val="clear" w:color="auto" w:fill="FFFFFF"/>
        </w:rPr>
        <w:t>tri thức, tinh hoa của thời đại bởi Bác luôn có trong ta và có Bác lòng ta trong sáng hơn.</w:t>
      </w:r>
    </w:p>
    <w:p w:rsidR="00A007E3" w:rsidRDefault="00A007E3" w:rsidP="00A007E3">
      <w:pPr>
        <w:pStyle w:val="NormalWeb"/>
        <w:shd w:val="clear" w:color="auto" w:fill="FFFFFF"/>
        <w:spacing w:line="360" w:lineRule="auto"/>
        <w:jc w:val="both"/>
        <w:rPr>
          <w:color w:val="202020"/>
          <w:sz w:val="26"/>
          <w:szCs w:val="26"/>
        </w:rPr>
      </w:pPr>
    </w:p>
    <w:p w:rsidR="003466B0" w:rsidRDefault="003466B0"/>
    <w:sectPr w:rsidR="003466B0" w:rsidSect="0000728D">
      <w:pgSz w:w="12240" w:h="15840"/>
      <w:pgMar w:top="720" w:right="108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isplayHorizontalDrawingGridEvery w:val="2"/>
  <w:displayVerticalDrawingGridEvery w:val="2"/>
  <w:characterSpacingControl w:val="doNotCompress"/>
  <w:compat/>
  <w:rsids>
    <w:rsidRoot w:val="00A007E3"/>
    <w:rsid w:val="003466B0"/>
    <w:rsid w:val="004D30CB"/>
    <w:rsid w:val="00A007E3"/>
    <w:rsid w:val="00B54623"/>
    <w:rsid w:val="00DA0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07E3"/>
  </w:style>
  <w:style w:type="paragraph" w:styleId="NormalWeb">
    <w:name w:val="Normal (Web)"/>
    <w:basedOn w:val="Normal"/>
    <w:rsid w:val="00A007E3"/>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2015-05-15T00:45:00Z</dcterms:created>
  <dcterms:modified xsi:type="dcterms:W3CDTF">2015-05-15T00:46:00Z</dcterms:modified>
</cp:coreProperties>
</file>