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64"/>
        <w:gridCol w:w="5007"/>
      </w:tblGrid>
      <w:tr w:rsidR="000B7118" w:rsidTr="00B13457">
        <w:tc>
          <w:tcPr>
            <w:tcW w:w="4644" w:type="dxa"/>
          </w:tcPr>
          <w:p w:rsidR="000B7118" w:rsidRPr="002D09AF" w:rsidRDefault="000B7118" w:rsidP="00B13457">
            <w:pPr>
              <w:spacing w:line="240" w:lineRule="auto"/>
              <w:rPr>
                <w:sz w:val="28"/>
                <w:szCs w:val="28"/>
              </w:rPr>
            </w:pPr>
            <w:r w:rsidRPr="002D09AF">
              <w:rPr>
                <w:sz w:val="28"/>
                <w:szCs w:val="28"/>
              </w:rPr>
              <w:t>TỈNH ĐOÀN VĨNH LONG</w:t>
            </w:r>
          </w:p>
          <w:p w:rsidR="000B7118" w:rsidRPr="00341CF2" w:rsidRDefault="000B7118" w:rsidP="00341CF2">
            <w:pPr>
              <w:spacing w:line="240" w:lineRule="auto"/>
              <w:rPr>
                <w:b/>
                <w:sz w:val="28"/>
                <w:szCs w:val="28"/>
              </w:rPr>
            </w:pPr>
            <w:r>
              <w:rPr>
                <w:b/>
                <w:sz w:val="28"/>
                <w:szCs w:val="28"/>
              </w:rPr>
              <w:t>BCH ĐOÀN HUYỆN BÌNH TÂN</w:t>
            </w:r>
            <w:r w:rsidR="00341CF2">
              <w:rPr>
                <w:b/>
                <w:sz w:val="28"/>
                <w:szCs w:val="28"/>
              </w:rPr>
              <w:t xml:space="preserve"> </w:t>
            </w:r>
            <w:r>
              <w:rPr>
                <w:sz w:val="28"/>
                <w:szCs w:val="28"/>
              </w:rPr>
              <w:t>***</w:t>
            </w:r>
          </w:p>
          <w:p w:rsidR="000B7118" w:rsidRDefault="000B7118" w:rsidP="00B13457">
            <w:pPr>
              <w:spacing w:line="240" w:lineRule="auto"/>
              <w:rPr>
                <w:sz w:val="28"/>
                <w:szCs w:val="28"/>
              </w:rPr>
            </w:pPr>
            <w:r>
              <w:rPr>
                <w:sz w:val="28"/>
                <w:szCs w:val="28"/>
              </w:rPr>
              <w:t>Số</w:t>
            </w:r>
            <w:r w:rsidR="00BD4073">
              <w:rPr>
                <w:sz w:val="28"/>
                <w:szCs w:val="28"/>
              </w:rPr>
              <w:t xml:space="preserve">:         </w:t>
            </w:r>
            <w:r>
              <w:rPr>
                <w:sz w:val="28"/>
                <w:szCs w:val="28"/>
              </w:rPr>
              <w:t xml:space="preserve"> CT/ĐTN</w:t>
            </w:r>
          </w:p>
          <w:p w:rsidR="000B7118" w:rsidRDefault="000B7118" w:rsidP="00B13457">
            <w:pPr>
              <w:spacing w:line="240" w:lineRule="auto"/>
              <w:rPr>
                <w:i/>
                <w:sz w:val="16"/>
                <w:szCs w:val="24"/>
              </w:rPr>
            </w:pPr>
          </w:p>
        </w:tc>
        <w:tc>
          <w:tcPr>
            <w:tcW w:w="5103" w:type="dxa"/>
          </w:tcPr>
          <w:p w:rsidR="000B7118" w:rsidRPr="002D09AF" w:rsidRDefault="00BD4073" w:rsidP="00B13457">
            <w:pPr>
              <w:spacing w:line="240" w:lineRule="auto"/>
              <w:rPr>
                <w:sz w:val="28"/>
                <w:szCs w:val="30"/>
              </w:rPr>
            </w:pPr>
            <w:r>
              <w:rPr>
                <w:sz w:val="28"/>
                <w:szCs w:val="30"/>
              </w:rPr>
              <w:t xml:space="preserve">       </w:t>
            </w:r>
            <w:r w:rsidR="000B7118" w:rsidRPr="002D09AF">
              <w:rPr>
                <w:sz w:val="28"/>
                <w:szCs w:val="30"/>
              </w:rPr>
              <w:t>ĐOÀN TNCS HỒ CHÍ MINH</w:t>
            </w:r>
          </w:p>
          <w:p w:rsidR="000B7118" w:rsidRDefault="00B06744" w:rsidP="00B13457">
            <w:pPr>
              <w:spacing w:line="240" w:lineRule="auto"/>
            </w:pPr>
            <w:r w:rsidRPr="00B06744">
              <w:rPr>
                <w:rFonts w:ascii="Calibri" w:hAnsi="Calibri"/>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48.75pt;margin-top:1.35pt;width:17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0s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9O0nny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"/>
              </w:pict>
            </w:r>
          </w:p>
          <w:p w:rsidR="000B7118" w:rsidRDefault="000B7118" w:rsidP="00B13457">
            <w:pPr>
              <w:spacing w:line="240" w:lineRule="auto"/>
            </w:pPr>
          </w:p>
          <w:p w:rsidR="000B7118" w:rsidRDefault="0063747A" w:rsidP="00B13457">
            <w:pPr>
              <w:spacing w:line="240" w:lineRule="auto"/>
              <w:jc w:val="right"/>
              <w:rPr>
                <w:i/>
                <w:szCs w:val="26"/>
              </w:rPr>
            </w:pPr>
            <w:r>
              <w:rPr>
                <w:i/>
                <w:szCs w:val="26"/>
              </w:rPr>
              <w:t>Bình Tân, ngày 16 tháng 6</w:t>
            </w:r>
            <w:r w:rsidR="000B7118">
              <w:rPr>
                <w:i/>
                <w:szCs w:val="26"/>
              </w:rPr>
              <w:t xml:space="preserve"> năm 2015</w:t>
            </w:r>
          </w:p>
        </w:tc>
        <w:bookmarkStart w:id="0" w:name="_GoBack"/>
        <w:bookmarkEnd w:id="0"/>
      </w:tr>
    </w:tbl>
    <w:p w:rsidR="000B7118" w:rsidRDefault="000B7118" w:rsidP="000B7118">
      <w:pPr>
        <w:rPr>
          <w:sz w:val="10"/>
        </w:rPr>
      </w:pPr>
    </w:p>
    <w:p w:rsidR="000B7118" w:rsidRDefault="000B7118" w:rsidP="000B7118">
      <w:pPr>
        <w:rPr>
          <w:sz w:val="10"/>
        </w:rPr>
      </w:pPr>
    </w:p>
    <w:p w:rsidR="000B7118" w:rsidRDefault="000B7118" w:rsidP="000B7118">
      <w:pPr>
        <w:spacing w:line="240" w:lineRule="auto"/>
        <w:rPr>
          <w:b/>
          <w:sz w:val="32"/>
          <w:szCs w:val="32"/>
        </w:rPr>
      </w:pPr>
      <w:r>
        <w:rPr>
          <w:b/>
          <w:sz w:val="32"/>
          <w:szCs w:val="32"/>
        </w:rPr>
        <w:t>CHƯƠNG TRÌNH</w:t>
      </w:r>
    </w:p>
    <w:p w:rsidR="000B7118" w:rsidRDefault="000B7118" w:rsidP="000B7118">
      <w:pPr>
        <w:spacing w:line="240" w:lineRule="auto"/>
        <w:rPr>
          <w:b/>
          <w:sz w:val="28"/>
          <w:szCs w:val="28"/>
        </w:rPr>
      </w:pPr>
      <w:r>
        <w:rPr>
          <w:b/>
          <w:sz w:val="28"/>
          <w:szCs w:val="28"/>
        </w:rPr>
        <w:t xml:space="preserve">Công tác Đoàn và phong trào thanh thiếu nhi </w:t>
      </w:r>
      <w:r w:rsidR="0063747A">
        <w:rPr>
          <w:b/>
          <w:sz w:val="28"/>
          <w:szCs w:val="28"/>
        </w:rPr>
        <w:t xml:space="preserve">6 tháng cuối </w:t>
      </w:r>
      <w:r>
        <w:rPr>
          <w:b/>
          <w:sz w:val="28"/>
          <w:szCs w:val="28"/>
        </w:rPr>
        <w:t>năm 2015</w:t>
      </w:r>
    </w:p>
    <w:p w:rsidR="000B7118" w:rsidRDefault="000B7118" w:rsidP="000B7118">
      <w:pPr>
        <w:spacing w:line="240" w:lineRule="auto"/>
        <w:rPr>
          <w:sz w:val="28"/>
          <w:szCs w:val="28"/>
        </w:rPr>
      </w:pPr>
      <w:r>
        <w:rPr>
          <w:sz w:val="28"/>
          <w:szCs w:val="28"/>
        </w:rPr>
        <w:t>----------</w:t>
      </w:r>
    </w:p>
    <w:p w:rsidR="000B7118" w:rsidRDefault="000B7118" w:rsidP="000B7118">
      <w:pPr>
        <w:spacing w:line="240" w:lineRule="auto"/>
        <w:rPr>
          <w:szCs w:val="28"/>
        </w:rPr>
      </w:pPr>
    </w:p>
    <w:p w:rsidR="000B7118" w:rsidRDefault="000B7118" w:rsidP="000B7118">
      <w:pPr>
        <w:spacing w:before="80" w:after="20" w:line="240" w:lineRule="auto"/>
        <w:rPr>
          <w:sz w:val="2"/>
          <w:szCs w:val="28"/>
        </w:rPr>
      </w:pPr>
    </w:p>
    <w:p w:rsidR="000B7118" w:rsidRDefault="000B7118" w:rsidP="000B7118">
      <w:pPr>
        <w:spacing w:before="80" w:after="20" w:line="240" w:lineRule="auto"/>
        <w:ind w:firstLine="1134"/>
        <w:jc w:val="both"/>
        <w:rPr>
          <w:color w:val="000000"/>
          <w:sz w:val="14"/>
          <w:szCs w:val="28"/>
          <w:lang w:val="sv-SE"/>
        </w:rPr>
      </w:pPr>
    </w:p>
    <w:p w:rsidR="000B7118" w:rsidRDefault="000B7118" w:rsidP="000B7118">
      <w:pPr>
        <w:spacing w:before="120" w:after="120"/>
        <w:ind w:firstLine="1134"/>
        <w:jc w:val="both"/>
        <w:rPr>
          <w:b/>
          <w:sz w:val="28"/>
          <w:szCs w:val="28"/>
        </w:rPr>
      </w:pPr>
      <w:r>
        <w:rPr>
          <w:b/>
          <w:sz w:val="28"/>
          <w:szCs w:val="28"/>
        </w:rPr>
        <w:t>* Các nội dung sơ kết, tổng kết:</w:t>
      </w:r>
    </w:p>
    <w:p w:rsidR="000B7118" w:rsidRDefault="000B7118" w:rsidP="000B7118">
      <w:pPr>
        <w:spacing w:before="80" w:after="20" w:line="240" w:lineRule="auto"/>
        <w:ind w:firstLine="1134"/>
        <w:jc w:val="both"/>
        <w:rPr>
          <w:color w:val="000000"/>
          <w:sz w:val="28"/>
          <w:szCs w:val="28"/>
          <w:lang w:val="sv-SE"/>
        </w:rPr>
      </w:pPr>
      <w:r>
        <w:rPr>
          <w:color w:val="000000"/>
          <w:sz w:val="28"/>
          <w:szCs w:val="28"/>
        </w:rPr>
        <w:t xml:space="preserve">1. Sơ kết giữa nhiệm kỳ việc </w:t>
      </w:r>
      <w:r>
        <w:rPr>
          <w:color w:val="000000"/>
          <w:sz w:val="28"/>
          <w:szCs w:val="28"/>
          <w:lang w:val="sv-SE"/>
        </w:rPr>
        <w:t>triển khai Nghị quyết Đại hội Đoàn huyện Bình Tân lần thứ X, nhiệm kỳ</w:t>
      </w:r>
      <w:r w:rsidR="008A2E56">
        <w:rPr>
          <w:color w:val="000000"/>
          <w:sz w:val="28"/>
          <w:szCs w:val="28"/>
          <w:lang w:val="sv-SE"/>
        </w:rPr>
        <w:t xml:space="preserve"> 2012 – 2017 (Tháng 06/2015).</w:t>
      </w:r>
      <w:r>
        <w:rPr>
          <w:color w:val="000000"/>
          <w:sz w:val="28"/>
          <w:szCs w:val="28"/>
          <w:lang w:val="sv-SE"/>
        </w:rPr>
        <w:t xml:space="preserve"> </w:t>
      </w:r>
    </w:p>
    <w:p w:rsidR="000B7118" w:rsidRDefault="000B7118" w:rsidP="000B7118">
      <w:pPr>
        <w:spacing w:before="80" w:after="20" w:line="240" w:lineRule="auto"/>
        <w:ind w:firstLine="1134"/>
        <w:jc w:val="both"/>
        <w:rPr>
          <w:color w:val="FF0000"/>
          <w:sz w:val="28"/>
          <w:szCs w:val="28"/>
          <w:lang w:val="sv-SE"/>
        </w:rPr>
      </w:pPr>
      <w:r>
        <w:rPr>
          <w:color w:val="000000"/>
          <w:sz w:val="28"/>
          <w:szCs w:val="28"/>
          <w:lang w:val="sv-SE"/>
        </w:rPr>
        <w:t xml:space="preserve">2. Sơ kết việc thực hiện Chiến lược phát triển thanh niên Việt Nam giai đoạn 2011 </w:t>
      </w:r>
      <w:r w:rsidR="008A2E56">
        <w:rPr>
          <w:color w:val="000000"/>
          <w:sz w:val="28"/>
          <w:szCs w:val="28"/>
          <w:lang w:val="sv-SE"/>
        </w:rPr>
        <w:t>–</w:t>
      </w:r>
      <w:r>
        <w:rPr>
          <w:color w:val="000000"/>
          <w:sz w:val="28"/>
          <w:szCs w:val="28"/>
          <w:lang w:val="sv-SE"/>
        </w:rPr>
        <w:t xml:space="preserve"> 2020</w:t>
      </w:r>
      <w:r w:rsidR="008A2E56">
        <w:rPr>
          <w:color w:val="000000"/>
          <w:sz w:val="28"/>
          <w:szCs w:val="28"/>
          <w:lang w:val="sv-SE"/>
        </w:rPr>
        <w:t>.</w:t>
      </w:r>
    </w:p>
    <w:p w:rsidR="000B7118" w:rsidRDefault="000B7118" w:rsidP="000B7118">
      <w:pPr>
        <w:spacing w:before="80" w:after="20" w:line="240" w:lineRule="auto"/>
        <w:ind w:firstLine="1134"/>
        <w:jc w:val="both"/>
        <w:rPr>
          <w:color w:val="000000"/>
          <w:sz w:val="28"/>
          <w:szCs w:val="28"/>
          <w:lang w:val="sv-SE"/>
        </w:rPr>
      </w:pPr>
      <w:r>
        <w:rPr>
          <w:color w:val="000000"/>
          <w:sz w:val="28"/>
          <w:szCs w:val="28"/>
          <w:lang w:val="sv-SE"/>
        </w:rPr>
        <w:t>3. Kiểm điểm giữa nhiệm kỳ Ban Chấp hành, Ban Thường vụ Huyện Đoàn khóa X</w:t>
      </w:r>
      <w:r w:rsidR="008A2E56">
        <w:rPr>
          <w:color w:val="000000"/>
          <w:sz w:val="28"/>
          <w:szCs w:val="28"/>
          <w:lang w:val="sv-SE"/>
        </w:rPr>
        <w:t>.</w:t>
      </w:r>
    </w:p>
    <w:p w:rsidR="000B7118" w:rsidRDefault="000B7118" w:rsidP="000B7118">
      <w:pPr>
        <w:spacing w:before="80" w:after="20" w:line="240" w:lineRule="auto"/>
        <w:ind w:firstLine="1134"/>
        <w:jc w:val="both"/>
        <w:rPr>
          <w:color w:val="000000"/>
          <w:sz w:val="28"/>
          <w:szCs w:val="28"/>
        </w:rPr>
      </w:pPr>
      <w:r>
        <w:rPr>
          <w:color w:val="000000"/>
          <w:sz w:val="28"/>
          <w:szCs w:val="28"/>
        </w:rPr>
        <w:t xml:space="preserve">4. Sơ kết Nghị quyết </w:t>
      </w:r>
      <w:r>
        <w:rPr>
          <w:i/>
          <w:color w:val="000000"/>
          <w:sz w:val="28"/>
          <w:szCs w:val="28"/>
        </w:rPr>
        <w:t xml:space="preserve">“Tăng cường giáo dục đạo đức, lối sống, bồi dưỡng lý tưởng cách mạng cho thanh thiếu nhi giai đoạn 2013 - 2017” </w:t>
      </w:r>
      <w:r w:rsidR="008A2E56">
        <w:rPr>
          <w:color w:val="000000"/>
          <w:sz w:val="28"/>
          <w:szCs w:val="28"/>
        </w:rPr>
        <w:t>(Tháng 09/2015).</w:t>
      </w:r>
    </w:p>
    <w:p w:rsidR="000B7118" w:rsidRDefault="00CD4A78" w:rsidP="000B7118">
      <w:pPr>
        <w:spacing w:before="80" w:after="20" w:line="240" w:lineRule="auto"/>
        <w:ind w:firstLine="1134"/>
        <w:jc w:val="both"/>
        <w:rPr>
          <w:color w:val="000000"/>
          <w:sz w:val="28"/>
          <w:szCs w:val="28"/>
          <w:lang w:val="sv-SE"/>
        </w:rPr>
      </w:pPr>
      <w:r>
        <w:rPr>
          <w:color w:val="000000"/>
          <w:sz w:val="28"/>
          <w:szCs w:val="28"/>
          <w:lang w:val="sv-SE"/>
        </w:rPr>
        <w:t>5</w:t>
      </w:r>
      <w:r w:rsidR="000B7118">
        <w:rPr>
          <w:color w:val="000000"/>
          <w:sz w:val="28"/>
          <w:szCs w:val="28"/>
          <w:lang w:val="sv-SE"/>
        </w:rPr>
        <w:t xml:space="preserve">. Sơ kết phong trào </w:t>
      </w:r>
      <w:r w:rsidR="000B7118">
        <w:rPr>
          <w:i/>
          <w:color w:val="000000"/>
          <w:sz w:val="28"/>
          <w:szCs w:val="28"/>
        </w:rPr>
        <w:t>“</w:t>
      </w:r>
      <w:r w:rsidR="000B7118">
        <w:rPr>
          <w:i/>
          <w:color w:val="000000"/>
          <w:sz w:val="28"/>
          <w:szCs w:val="28"/>
          <w:lang w:val="sv-SE"/>
        </w:rPr>
        <w:t>Tuổi trẻ chung tay xây dựng nông thôn mới”</w:t>
      </w:r>
      <w:r w:rsidR="000B7118">
        <w:rPr>
          <w:color w:val="000000"/>
          <w:sz w:val="28"/>
          <w:szCs w:val="28"/>
          <w:lang w:val="sv-SE"/>
        </w:rPr>
        <w:t xml:space="preserve">; Đề án </w:t>
      </w:r>
      <w:r w:rsidR="000B7118">
        <w:rPr>
          <w:i/>
          <w:color w:val="000000"/>
          <w:sz w:val="28"/>
          <w:szCs w:val="28"/>
          <w:lang w:val="vi-VN"/>
        </w:rPr>
        <w:t xml:space="preserve">“Đoàn TNCS Hồ Chí Minh tham gia </w:t>
      </w:r>
      <w:r w:rsidR="000B7118">
        <w:rPr>
          <w:i/>
          <w:color w:val="000000"/>
          <w:sz w:val="28"/>
          <w:szCs w:val="28"/>
        </w:rPr>
        <w:t xml:space="preserve">xây dựng nông thôn mới </w:t>
      </w:r>
      <w:r w:rsidR="000B7118">
        <w:rPr>
          <w:i/>
          <w:color w:val="000000"/>
          <w:sz w:val="28"/>
          <w:szCs w:val="28"/>
          <w:lang w:val="vi-VN"/>
        </w:rPr>
        <w:t>giai đoạn 2012 - 2017”</w:t>
      </w:r>
      <w:r w:rsidR="008A2E56">
        <w:rPr>
          <w:color w:val="000000"/>
          <w:sz w:val="28"/>
          <w:szCs w:val="28"/>
        </w:rPr>
        <w:t>.</w:t>
      </w:r>
    </w:p>
    <w:p w:rsidR="000B7118" w:rsidRDefault="00CD4A78" w:rsidP="00331175">
      <w:pPr>
        <w:spacing w:before="80" w:after="20" w:line="240" w:lineRule="auto"/>
        <w:ind w:firstLine="1134"/>
        <w:jc w:val="both"/>
        <w:rPr>
          <w:color w:val="000000"/>
          <w:sz w:val="28"/>
          <w:szCs w:val="28"/>
        </w:rPr>
      </w:pPr>
      <w:r>
        <w:rPr>
          <w:color w:val="000000"/>
          <w:sz w:val="28"/>
          <w:szCs w:val="28"/>
        </w:rPr>
        <w:t>6</w:t>
      </w:r>
      <w:r w:rsidR="000B7118">
        <w:rPr>
          <w:color w:val="000000"/>
          <w:sz w:val="28"/>
          <w:szCs w:val="28"/>
        </w:rPr>
        <w:t>.</w:t>
      </w:r>
      <w:r w:rsidR="000B7118">
        <w:rPr>
          <w:color w:val="000000"/>
          <w:sz w:val="28"/>
          <w:szCs w:val="28"/>
          <w:lang w:val="sv-SE"/>
        </w:rPr>
        <w:t xml:space="preserve">Sơ kết </w:t>
      </w:r>
      <w:r w:rsidR="000B7118">
        <w:rPr>
          <w:color w:val="000000"/>
          <w:sz w:val="28"/>
          <w:szCs w:val="28"/>
        </w:rPr>
        <w:t xml:space="preserve">Chương trình hành động của Đoàn TNCS Hồ Chí Minh về </w:t>
      </w:r>
      <w:r w:rsidR="000B7118">
        <w:rPr>
          <w:i/>
          <w:color w:val="000000"/>
          <w:sz w:val="28"/>
          <w:szCs w:val="28"/>
        </w:rPr>
        <w:t>“Phát huy vai trò xung kích của thanh niên trong ứng phó với biến đổi khí hậu và bảo vệ môi trường”</w:t>
      </w:r>
      <w:r w:rsidR="008A2E56">
        <w:rPr>
          <w:color w:val="000000"/>
          <w:sz w:val="28"/>
          <w:szCs w:val="28"/>
        </w:rPr>
        <w:t>.</w:t>
      </w:r>
    </w:p>
    <w:p w:rsidR="000B7118" w:rsidRPr="00814A90" w:rsidRDefault="000B7118" w:rsidP="00814A90">
      <w:pPr>
        <w:pStyle w:val="BodyText"/>
        <w:widowControl w:val="0"/>
        <w:spacing w:before="80" w:after="20"/>
        <w:ind w:firstLine="1134"/>
        <w:rPr>
          <w:rFonts w:ascii="Times New Roman" w:hAnsi="Times New Roman"/>
          <w:b/>
          <w:bCs/>
          <w:iCs/>
          <w:color w:val="000000"/>
          <w:szCs w:val="28"/>
          <w:lang w:val="sv-SE"/>
        </w:rPr>
      </w:pPr>
      <w:r>
        <w:rPr>
          <w:rFonts w:ascii="Times New Roman" w:hAnsi="Times New Roman"/>
          <w:b/>
          <w:bCs/>
          <w:iCs/>
          <w:color w:val="000000"/>
          <w:szCs w:val="28"/>
          <w:lang w:val="sv-SE"/>
        </w:rPr>
        <w:t>* Hoạt động Đoàn cấp huyện:</w:t>
      </w:r>
    </w:p>
    <w:p w:rsidR="000B7118" w:rsidRDefault="00331175" w:rsidP="000B7118">
      <w:pPr>
        <w:spacing w:line="240" w:lineRule="auto"/>
        <w:ind w:firstLine="1134"/>
        <w:jc w:val="both"/>
        <w:rPr>
          <w:sz w:val="28"/>
          <w:szCs w:val="28"/>
        </w:rPr>
      </w:pPr>
      <w:r>
        <w:rPr>
          <w:bCs/>
          <w:iCs/>
          <w:color w:val="000000"/>
          <w:sz w:val="28"/>
          <w:szCs w:val="28"/>
          <w:lang w:val="sv-SE"/>
        </w:rPr>
        <w:t>1</w:t>
      </w:r>
      <w:r w:rsidR="000B7118">
        <w:rPr>
          <w:bCs/>
          <w:iCs/>
          <w:color w:val="000000"/>
          <w:sz w:val="28"/>
          <w:szCs w:val="28"/>
          <w:lang w:val="sv-SE"/>
        </w:rPr>
        <w:t xml:space="preserve">. Diễn đàn </w:t>
      </w:r>
      <w:r w:rsidR="000B7118">
        <w:rPr>
          <w:bCs/>
          <w:i/>
          <w:iCs/>
          <w:color w:val="000000"/>
          <w:sz w:val="28"/>
          <w:szCs w:val="28"/>
          <w:lang w:val="sv-SE"/>
        </w:rPr>
        <w:t>"Đảng với Thanh niên, thanh niên với Đảng"</w:t>
      </w:r>
      <w:r w:rsidR="0015483E">
        <w:rPr>
          <w:bCs/>
          <w:iCs/>
          <w:color w:val="000000"/>
          <w:sz w:val="28"/>
          <w:szCs w:val="28"/>
          <w:lang w:val="sv-SE"/>
        </w:rPr>
        <w:t xml:space="preserve"> (7</w:t>
      </w:r>
      <w:r w:rsidR="000B7118">
        <w:rPr>
          <w:bCs/>
          <w:iCs/>
          <w:color w:val="000000"/>
          <w:sz w:val="28"/>
          <w:szCs w:val="28"/>
          <w:lang w:val="sv-SE"/>
        </w:rPr>
        <w:t>/2015);</w:t>
      </w:r>
    </w:p>
    <w:p w:rsidR="000B7118" w:rsidRDefault="00331175" w:rsidP="000B7118">
      <w:pPr>
        <w:spacing w:line="240" w:lineRule="auto"/>
        <w:ind w:firstLine="1134"/>
        <w:jc w:val="both"/>
        <w:rPr>
          <w:sz w:val="28"/>
          <w:szCs w:val="28"/>
        </w:rPr>
      </w:pPr>
      <w:r>
        <w:rPr>
          <w:sz w:val="28"/>
          <w:szCs w:val="28"/>
        </w:rPr>
        <w:t>2</w:t>
      </w:r>
      <w:r w:rsidR="000B7118">
        <w:rPr>
          <w:sz w:val="28"/>
          <w:szCs w:val="28"/>
        </w:rPr>
        <w:t xml:space="preserve">. </w:t>
      </w:r>
      <w:r w:rsidR="000B7118">
        <w:rPr>
          <w:color w:val="000000"/>
          <w:sz w:val="28"/>
          <w:szCs w:val="28"/>
        </w:rPr>
        <w:t xml:space="preserve">Chiến dịch </w:t>
      </w:r>
      <w:r w:rsidR="000B7118">
        <w:rPr>
          <w:i/>
          <w:color w:val="000000"/>
          <w:sz w:val="28"/>
          <w:szCs w:val="28"/>
        </w:rPr>
        <w:t>"Thanh niên tình nguyện hè"</w:t>
      </w:r>
      <w:r w:rsidR="000B7118">
        <w:rPr>
          <w:color w:val="000000"/>
          <w:sz w:val="28"/>
          <w:szCs w:val="28"/>
        </w:rPr>
        <w:t>:</w:t>
      </w:r>
    </w:p>
    <w:p w:rsidR="000B7118" w:rsidRDefault="000B7118" w:rsidP="000B7118">
      <w:pPr>
        <w:pStyle w:val="BodyText"/>
        <w:widowControl w:val="0"/>
        <w:ind w:firstLine="720"/>
        <w:rPr>
          <w:rFonts w:ascii="Times New Roman" w:hAnsi="Times New Roman"/>
          <w:color w:val="000000"/>
          <w:szCs w:val="28"/>
        </w:rPr>
      </w:pPr>
      <w:r>
        <w:rPr>
          <w:rFonts w:ascii="Times New Roman" w:hAnsi="Times New Roman"/>
          <w:color w:val="000000"/>
          <w:szCs w:val="28"/>
        </w:rPr>
        <w:tab/>
        <w:t xml:space="preserve">- Chiến dịch </w:t>
      </w:r>
      <w:r>
        <w:rPr>
          <w:rFonts w:ascii="Times New Roman" w:hAnsi="Times New Roman"/>
          <w:i/>
          <w:color w:val="000000"/>
          <w:szCs w:val="28"/>
        </w:rPr>
        <w:t>"Hoa phượng đỏ"</w:t>
      </w:r>
    </w:p>
    <w:p w:rsidR="000B7118" w:rsidRDefault="000B7118" w:rsidP="000B7118">
      <w:pPr>
        <w:pStyle w:val="BodyText"/>
        <w:widowControl w:val="0"/>
        <w:ind w:firstLine="720"/>
        <w:rPr>
          <w:rFonts w:ascii="Times New Roman" w:hAnsi="Times New Roman"/>
          <w:color w:val="000000"/>
          <w:szCs w:val="28"/>
        </w:rPr>
      </w:pPr>
      <w:r>
        <w:rPr>
          <w:rFonts w:ascii="Times New Roman" w:hAnsi="Times New Roman"/>
          <w:color w:val="000000"/>
          <w:szCs w:val="28"/>
        </w:rPr>
        <w:tab/>
        <w:t xml:space="preserve">- Chiến dịch </w:t>
      </w:r>
      <w:r>
        <w:rPr>
          <w:rFonts w:ascii="Times New Roman" w:hAnsi="Times New Roman"/>
          <w:i/>
          <w:color w:val="000000"/>
          <w:szCs w:val="28"/>
        </w:rPr>
        <w:t>"Kỳ nghĩ hồng"</w:t>
      </w:r>
    </w:p>
    <w:p w:rsidR="000B7118" w:rsidRDefault="000B7118" w:rsidP="000B7118">
      <w:pPr>
        <w:pStyle w:val="BodyText"/>
        <w:widowControl w:val="0"/>
        <w:ind w:firstLine="720"/>
        <w:rPr>
          <w:rFonts w:ascii="Times New Roman" w:hAnsi="Times New Roman"/>
          <w:color w:val="000000"/>
          <w:szCs w:val="28"/>
        </w:rPr>
      </w:pPr>
      <w:r>
        <w:rPr>
          <w:rFonts w:ascii="Times New Roman" w:hAnsi="Times New Roman"/>
          <w:color w:val="000000"/>
          <w:szCs w:val="28"/>
        </w:rPr>
        <w:tab/>
        <w:t xml:space="preserve">- Chiến dịch </w:t>
      </w:r>
      <w:r>
        <w:rPr>
          <w:rFonts w:ascii="Times New Roman" w:hAnsi="Times New Roman"/>
          <w:i/>
          <w:color w:val="000000"/>
          <w:szCs w:val="28"/>
        </w:rPr>
        <w:t>"Hành quân xanh"</w:t>
      </w:r>
    </w:p>
    <w:p w:rsidR="000B7118" w:rsidRDefault="000B7118" w:rsidP="000B7118">
      <w:pPr>
        <w:pStyle w:val="BodyText"/>
        <w:widowControl w:val="0"/>
        <w:ind w:firstLine="720"/>
        <w:rPr>
          <w:rFonts w:ascii="Times New Roman" w:hAnsi="Times New Roman"/>
          <w:color w:val="000000"/>
          <w:szCs w:val="28"/>
        </w:rPr>
      </w:pPr>
      <w:r>
        <w:rPr>
          <w:rFonts w:ascii="Times New Roman" w:hAnsi="Times New Roman"/>
          <w:color w:val="000000"/>
          <w:szCs w:val="28"/>
        </w:rPr>
        <w:tab/>
        <w:t xml:space="preserve">- Chiến dịch </w:t>
      </w:r>
      <w:r>
        <w:rPr>
          <w:rFonts w:ascii="Times New Roman" w:hAnsi="Times New Roman"/>
          <w:i/>
          <w:color w:val="000000"/>
          <w:szCs w:val="28"/>
        </w:rPr>
        <w:t>"Mùa hè xanh"</w:t>
      </w:r>
    </w:p>
    <w:p w:rsidR="000B7118" w:rsidRDefault="00331175" w:rsidP="000B7118">
      <w:pPr>
        <w:pStyle w:val="BodyText"/>
        <w:widowControl w:val="0"/>
        <w:ind w:firstLine="1134"/>
        <w:rPr>
          <w:rFonts w:ascii="Times New Roman" w:hAnsi="Times New Roman"/>
          <w:color w:val="000000"/>
          <w:szCs w:val="28"/>
        </w:rPr>
      </w:pPr>
      <w:r>
        <w:rPr>
          <w:rFonts w:ascii="Times New Roman" w:hAnsi="Times New Roman"/>
          <w:color w:val="000000"/>
          <w:szCs w:val="28"/>
        </w:rPr>
        <w:t>3</w:t>
      </w:r>
      <w:r w:rsidR="000B7118">
        <w:rPr>
          <w:rFonts w:ascii="Times New Roman" w:hAnsi="Times New Roman"/>
          <w:color w:val="000000"/>
          <w:szCs w:val="28"/>
        </w:rPr>
        <w:t>. Các hoạt động tuyên truyền pháp luật và biển đảo.</w:t>
      </w:r>
    </w:p>
    <w:p w:rsidR="008A2E56" w:rsidRDefault="008A2E56" w:rsidP="008A2E56">
      <w:pPr>
        <w:spacing w:before="80" w:after="20" w:line="240" w:lineRule="auto"/>
        <w:ind w:firstLine="1134"/>
        <w:jc w:val="both"/>
        <w:rPr>
          <w:color w:val="000000"/>
          <w:sz w:val="28"/>
          <w:szCs w:val="28"/>
        </w:rPr>
      </w:pPr>
      <w:r>
        <w:rPr>
          <w:color w:val="000000"/>
          <w:sz w:val="28"/>
          <w:szCs w:val="28"/>
        </w:rPr>
        <w:t>4/ Tọa đàm gặp gỡ cán bộ Đoàn - Hội.</w:t>
      </w:r>
    </w:p>
    <w:p w:rsidR="00192934" w:rsidRDefault="00192934" w:rsidP="008A2E56">
      <w:pPr>
        <w:spacing w:before="80" w:after="20" w:line="240" w:lineRule="auto"/>
        <w:ind w:firstLine="1134"/>
        <w:jc w:val="both"/>
        <w:rPr>
          <w:color w:val="000000"/>
          <w:sz w:val="28"/>
          <w:szCs w:val="28"/>
        </w:rPr>
      </w:pPr>
      <w:r>
        <w:rPr>
          <w:color w:val="000000"/>
          <w:sz w:val="28"/>
          <w:szCs w:val="28"/>
        </w:rPr>
        <w:t>5/ Hội thi “Thanh niên với kiến thức phòng chống ma túy” năm 2015.</w:t>
      </w:r>
    </w:p>
    <w:p w:rsidR="008A2E56" w:rsidRPr="00331175" w:rsidRDefault="00AA06F6" w:rsidP="008A2E56">
      <w:pPr>
        <w:spacing w:before="80" w:after="20" w:line="240" w:lineRule="auto"/>
        <w:ind w:firstLine="1134"/>
        <w:jc w:val="both"/>
        <w:rPr>
          <w:color w:val="000000"/>
          <w:sz w:val="28"/>
          <w:szCs w:val="28"/>
        </w:rPr>
      </w:pPr>
      <w:r>
        <w:rPr>
          <w:color w:val="000000"/>
          <w:sz w:val="28"/>
          <w:szCs w:val="28"/>
        </w:rPr>
        <w:t>6</w:t>
      </w:r>
      <w:r w:rsidR="008A2E56">
        <w:rPr>
          <w:color w:val="000000"/>
          <w:sz w:val="28"/>
          <w:szCs w:val="28"/>
        </w:rPr>
        <w:t>/ Tổng kết công tác Đoàn và phong trào thanh thiếu nhi năm 2015.</w:t>
      </w:r>
    </w:p>
    <w:p w:rsidR="008A2E56" w:rsidRDefault="008A2E56" w:rsidP="008A2E56">
      <w:pPr>
        <w:spacing w:before="80" w:after="20" w:line="240" w:lineRule="auto"/>
        <w:ind w:firstLine="1134"/>
        <w:jc w:val="both"/>
        <w:rPr>
          <w:color w:val="000000"/>
          <w:sz w:val="28"/>
          <w:szCs w:val="28"/>
        </w:rPr>
      </w:pPr>
    </w:p>
    <w:p w:rsidR="008A2E56" w:rsidRDefault="008A2E56" w:rsidP="000B7118">
      <w:pPr>
        <w:pStyle w:val="BodyText"/>
        <w:widowControl w:val="0"/>
        <w:ind w:firstLine="1134"/>
        <w:rPr>
          <w:rFonts w:ascii="Times New Roman" w:hAnsi="Times New Roman"/>
          <w:color w:val="000000"/>
          <w:szCs w:val="28"/>
        </w:rPr>
      </w:pPr>
    </w:p>
    <w:p w:rsidR="000B7118" w:rsidRDefault="000B7118" w:rsidP="000B7118">
      <w:pPr>
        <w:pStyle w:val="BodyText"/>
        <w:widowControl w:val="0"/>
        <w:ind w:firstLine="1134"/>
        <w:rPr>
          <w:rFonts w:ascii="Times New Roman" w:hAnsi="Times New Roman"/>
          <w:sz w:val="14"/>
          <w:szCs w:val="28"/>
        </w:rPr>
      </w:pPr>
    </w:p>
    <w:p w:rsidR="000B7118" w:rsidRDefault="000B7118" w:rsidP="000B7118">
      <w:pPr>
        <w:spacing w:line="240" w:lineRule="auto"/>
        <w:ind w:firstLine="1134"/>
        <w:jc w:val="both"/>
        <w:rPr>
          <w:b/>
          <w:sz w:val="28"/>
          <w:szCs w:val="28"/>
        </w:rPr>
      </w:pPr>
      <w:r>
        <w:rPr>
          <w:b/>
          <w:sz w:val="28"/>
          <w:szCs w:val="28"/>
        </w:rPr>
        <w:t>* Hoạt động Hội LHTN cấp huyện:</w:t>
      </w:r>
    </w:p>
    <w:p w:rsidR="000B7118" w:rsidRDefault="000B7118" w:rsidP="000B7118">
      <w:pPr>
        <w:spacing w:line="240" w:lineRule="auto"/>
        <w:ind w:firstLine="1134"/>
        <w:jc w:val="both"/>
        <w:rPr>
          <w:sz w:val="14"/>
          <w:szCs w:val="28"/>
        </w:rPr>
      </w:pPr>
    </w:p>
    <w:p w:rsidR="000B7118" w:rsidRDefault="00E221CF" w:rsidP="000B7118">
      <w:pPr>
        <w:pStyle w:val="BodyText"/>
        <w:widowControl w:val="0"/>
        <w:ind w:firstLine="1134"/>
        <w:rPr>
          <w:rFonts w:ascii="Times New Roman" w:hAnsi="Times New Roman"/>
          <w:szCs w:val="28"/>
        </w:rPr>
      </w:pPr>
      <w:r>
        <w:rPr>
          <w:rFonts w:ascii="Times New Roman" w:hAnsi="Times New Roman"/>
          <w:szCs w:val="28"/>
        </w:rPr>
        <w:t>1</w:t>
      </w:r>
      <w:r w:rsidR="000B7118">
        <w:rPr>
          <w:rFonts w:ascii="Times New Roman" w:hAnsi="Times New Roman"/>
          <w:szCs w:val="28"/>
        </w:rPr>
        <w:t>. Tập</w:t>
      </w:r>
      <w:r w:rsidR="001D3C78">
        <w:rPr>
          <w:rFonts w:ascii="Times New Roman" w:hAnsi="Times New Roman"/>
          <w:szCs w:val="28"/>
        </w:rPr>
        <w:t xml:space="preserve"> huấn công tác Hội LHTN (tháng 7</w:t>
      </w:r>
      <w:r w:rsidR="000B7118">
        <w:rPr>
          <w:rFonts w:ascii="Times New Roman" w:hAnsi="Times New Roman"/>
          <w:szCs w:val="28"/>
        </w:rPr>
        <w:t>/2015);</w:t>
      </w:r>
    </w:p>
    <w:p w:rsidR="000B7118" w:rsidRDefault="00E221CF" w:rsidP="000B7118">
      <w:pPr>
        <w:spacing w:line="240" w:lineRule="auto"/>
        <w:ind w:firstLine="1134"/>
        <w:jc w:val="both"/>
        <w:rPr>
          <w:color w:val="000000"/>
          <w:sz w:val="28"/>
          <w:szCs w:val="28"/>
        </w:rPr>
      </w:pPr>
      <w:r>
        <w:rPr>
          <w:sz w:val="28"/>
          <w:szCs w:val="28"/>
        </w:rPr>
        <w:t>2</w:t>
      </w:r>
      <w:r w:rsidR="000B7118">
        <w:rPr>
          <w:sz w:val="28"/>
          <w:szCs w:val="28"/>
        </w:rPr>
        <w:t xml:space="preserve">. </w:t>
      </w:r>
      <w:r w:rsidR="000B7118">
        <w:rPr>
          <w:color w:val="000000"/>
          <w:sz w:val="28"/>
          <w:szCs w:val="28"/>
        </w:rPr>
        <w:t xml:space="preserve">Hội thi Nghi thức Hội gắn với họp mặt </w:t>
      </w:r>
      <w:r w:rsidR="000B7118">
        <w:rPr>
          <w:i/>
          <w:color w:val="000000"/>
          <w:sz w:val="28"/>
          <w:szCs w:val="28"/>
        </w:rPr>
        <w:t>"Kỷ niệm 59 năm ngày truyền thống Hội LHTN Việt Nam"</w:t>
      </w:r>
      <w:r w:rsidR="000B7118">
        <w:rPr>
          <w:color w:val="000000"/>
          <w:sz w:val="28"/>
          <w:szCs w:val="28"/>
        </w:rPr>
        <w:t xml:space="preserve"> và tuyên dương </w:t>
      </w:r>
      <w:r w:rsidR="000B7118">
        <w:rPr>
          <w:i/>
          <w:color w:val="000000"/>
          <w:sz w:val="28"/>
          <w:szCs w:val="28"/>
        </w:rPr>
        <w:t>“Thanh niên sản xuất giỏi”</w:t>
      </w:r>
      <w:r w:rsidR="000B7118">
        <w:rPr>
          <w:color w:val="000000"/>
          <w:sz w:val="28"/>
          <w:szCs w:val="28"/>
        </w:rPr>
        <w:t xml:space="preserve"> (tháng 10/2015);</w:t>
      </w:r>
    </w:p>
    <w:p w:rsidR="000B7118" w:rsidRDefault="000B7118" w:rsidP="000B7118">
      <w:pPr>
        <w:spacing w:line="240" w:lineRule="auto"/>
        <w:ind w:firstLine="1134"/>
        <w:jc w:val="both"/>
        <w:rPr>
          <w:color w:val="000000"/>
          <w:sz w:val="14"/>
          <w:szCs w:val="28"/>
        </w:rPr>
      </w:pPr>
    </w:p>
    <w:p w:rsidR="000B7118" w:rsidRPr="00E221CF" w:rsidRDefault="000B7118" w:rsidP="00E221CF">
      <w:pPr>
        <w:spacing w:line="240" w:lineRule="auto"/>
        <w:ind w:firstLine="1134"/>
        <w:jc w:val="both"/>
        <w:rPr>
          <w:b/>
          <w:sz w:val="28"/>
          <w:szCs w:val="28"/>
        </w:rPr>
      </w:pPr>
      <w:r>
        <w:rPr>
          <w:sz w:val="28"/>
          <w:szCs w:val="28"/>
        </w:rPr>
        <w:t xml:space="preserve">* </w:t>
      </w:r>
      <w:r>
        <w:rPr>
          <w:b/>
          <w:sz w:val="28"/>
          <w:szCs w:val="28"/>
        </w:rPr>
        <w:t>Hoạt động Đoàn - Hội trường học:</w:t>
      </w:r>
    </w:p>
    <w:p w:rsidR="000B7118" w:rsidRDefault="00E221CF" w:rsidP="000B7118">
      <w:pPr>
        <w:pStyle w:val="BodyText"/>
        <w:widowControl w:val="0"/>
        <w:ind w:firstLine="1134"/>
        <w:rPr>
          <w:rFonts w:ascii="Times New Roman" w:hAnsi="Times New Roman"/>
          <w:szCs w:val="28"/>
        </w:rPr>
      </w:pPr>
      <w:r>
        <w:rPr>
          <w:rFonts w:ascii="Times New Roman" w:hAnsi="Times New Roman"/>
          <w:szCs w:val="28"/>
        </w:rPr>
        <w:t>1</w:t>
      </w:r>
      <w:r w:rsidR="000B7118">
        <w:rPr>
          <w:rFonts w:ascii="Times New Roman" w:hAnsi="Times New Roman"/>
          <w:szCs w:val="28"/>
        </w:rPr>
        <w:t xml:space="preserve">. </w:t>
      </w:r>
      <w:r w:rsidR="00EF55F2">
        <w:rPr>
          <w:rFonts w:ascii="Times New Roman" w:hAnsi="Times New Roman"/>
          <w:szCs w:val="28"/>
        </w:rPr>
        <w:t xml:space="preserve">Tham gia </w:t>
      </w:r>
      <w:r w:rsidR="000B7118">
        <w:rPr>
          <w:rFonts w:ascii="Times New Roman" w:hAnsi="Times New Roman"/>
          <w:szCs w:val="28"/>
        </w:rPr>
        <w:t xml:space="preserve">Chương trình </w:t>
      </w:r>
      <w:r w:rsidR="000B7118">
        <w:rPr>
          <w:rFonts w:ascii="Times New Roman" w:hAnsi="Times New Roman"/>
          <w:i/>
          <w:szCs w:val="28"/>
        </w:rPr>
        <w:t>"Học kỳ trong quân đội"</w:t>
      </w:r>
      <w:r w:rsidR="00EF55F2">
        <w:rPr>
          <w:rFonts w:ascii="Times New Roman" w:hAnsi="Times New Roman"/>
          <w:szCs w:val="28"/>
        </w:rPr>
        <w:t>.</w:t>
      </w:r>
    </w:p>
    <w:p w:rsidR="000B7118" w:rsidRDefault="000B7118" w:rsidP="000B7118">
      <w:pPr>
        <w:pStyle w:val="BodyText"/>
        <w:widowControl w:val="0"/>
        <w:ind w:firstLine="1134"/>
        <w:rPr>
          <w:rFonts w:ascii="Times New Roman" w:hAnsi="Times New Roman"/>
          <w:sz w:val="14"/>
          <w:szCs w:val="28"/>
        </w:rPr>
      </w:pPr>
    </w:p>
    <w:p w:rsidR="000B7118" w:rsidRDefault="000B7118" w:rsidP="000B7118">
      <w:pPr>
        <w:spacing w:line="240" w:lineRule="auto"/>
        <w:ind w:firstLine="1134"/>
        <w:jc w:val="both"/>
        <w:rPr>
          <w:b/>
          <w:sz w:val="28"/>
          <w:szCs w:val="28"/>
        </w:rPr>
      </w:pPr>
      <w:r>
        <w:rPr>
          <w:b/>
          <w:sz w:val="28"/>
          <w:szCs w:val="28"/>
        </w:rPr>
        <w:t>* Hoạt động Đội trường học:</w:t>
      </w:r>
    </w:p>
    <w:p w:rsidR="000B7118" w:rsidRDefault="000B7118" w:rsidP="000B7118">
      <w:pPr>
        <w:spacing w:line="240" w:lineRule="auto"/>
        <w:ind w:firstLine="1134"/>
        <w:jc w:val="both"/>
        <w:rPr>
          <w:b/>
          <w:sz w:val="14"/>
          <w:szCs w:val="28"/>
        </w:rPr>
      </w:pPr>
    </w:p>
    <w:p w:rsidR="000B7118" w:rsidRDefault="000B7118" w:rsidP="000B7118">
      <w:pPr>
        <w:spacing w:line="240" w:lineRule="auto"/>
        <w:ind w:firstLine="1134"/>
        <w:jc w:val="both"/>
        <w:rPr>
          <w:sz w:val="28"/>
          <w:szCs w:val="28"/>
        </w:rPr>
      </w:pPr>
      <w:r>
        <w:rPr>
          <w:sz w:val="28"/>
          <w:szCs w:val="28"/>
        </w:rPr>
        <w:t xml:space="preserve">1. </w:t>
      </w:r>
      <w:r>
        <w:rPr>
          <w:sz w:val="28"/>
          <w:szCs w:val="28"/>
          <w:lang w:val="vi-VN"/>
        </w:rPr>
        <w:t>Tập huấn kỹ năng nghiệp vụ công tác Đội cấp huyện.</w:t>
      </w:r>
    </w:p>
    <w:p w:rsidR="000B7118" w:rsidRDefault="00E221CF" w:rsidP="000B7118">
      <w:pPr>
        <w:spacing w:line="240" w:lineRule="auto"/>
        <w:ind w:firstLine="1134"/>
        <w:jc w:val="both"/>
        <w:rPr>
          <w:sz w:val="28"/>
          <w:szCs w:val="28"/>
          <w:lang w:val="vi-VN"/>
        </w:rPr>
      </w:pPr>
      <w:r>
        <w:rPr>
          <w:sz w:val="28"/>
          <w:szCs w:val="28"/>
        </w:rPr>
        <w:t>2</w:t>
      </w:r>
      <w:r w:rsidR="000B7118">
        <w:rPr>
          <w:sz w:val="28"/>
          <w:szCs w:val="28"/>
        </w:rPr>
        <w:t xml:space="preserve">. </w:t>
      </w:r>
      <w:r w:rsidR="000B7118">
        <w:rPr>
          <w:sz w:val="28"/>
          <w:szCs w:val="28"/>
          <w:lang w:val="vi-VN"/>
        </w:rPr>
        <w:t xml:space="preserve">Hội thi Giáo viên - TPT Đội giỏi (tháng </w:t>
      </w:r>
      <w:r w:rsidR="0097259E">
        <w:rPr>
          <w:sz w:val="28"/>
          <w:szCs w:val="28"/>
        </w:rPr>
        <w:t>8</w:t>
      </w:r>
      <w:r w:rsidR="000B7118">
        <w:rPr>
          <w:sz w:val="28"/>
          <w:szCs w:val="28"/>
          <w:lang w:val="vi-VN"/>
        </w:rPr>
        <w:t>/2015).</w:t>
      </w:r>
    </w:p>
    <w:p w:rsidR="000B7118" w:rsidRDefault="00E221CF" w:rsidP="000B7118">
      <w:pPr>
        <w:spacing w:line="240" w:lineRule="auto"/>
        <w:ind w:firstLine="1134"/>
        <w:jc w:val="both"/>
        <w:rPr>
          <w:sz w:val="28"/>
          <w:szCs w:val="28"/>
        </w:rPr>
      </w:pPr>
      <w:r>
        <w:rPr>
          <w:sz w:val="28"/>
          <w:szCs w:val="28"/>
        </w:rPr>
        <w:t>3</w:t>
      </w:r>
      <w:r w:rsidR="000B7118">
        <w:rPr>
          <w:sz w:val="28"/>
          <w:szCs w:val="28"/>
        </w:rPr>
        <w:t>.</w:t>
      </w:r>
      <w:r w:rsidR="000B7118">
        <w:rPr>
          <w:sz w:val="28"/>
          <w:szCs w:val="28"/>
          <w:lang w:val="vi-VN"/>
        </w:rPr>
        <w:t xml:space="preserve"> Liên hoan </w:t>
      </w:r>
      <w:r w:rsidR="000B7118">
        <w:rPr>
          <w:i/>
          <w:sz w:val="28"/>
          <w:szCs w:val="28"/>
          <w:lang w:val="vi-VN"/>
        </w:rPr>
        <w:t>“Tiếng hát hoa phượng đỏ”</w:t>
      </w:r>
      <w:r w:rsidR="000B7118">
        <w:rPr>
          <w:sz w:val="28"/>
          <w:szCs w:val="28"/>
          <w:lang w:val="vi-VN"/>
        </w:rPr>
        <w:t xml:space="preserve"> (tháng 6/2015).</w:t>
      </w:r>
    </w:p>
    <w:p w:rsidR="000B7118" w:rsidRDefault="00E221CF" w:rsidP="000B7118">
      <w:pPr>
        <w:pStyle w:val="BodyText"/>
        <w:widowControl w:val="0"/>
        <w:ind w:firstLine="1134"/>
        <w:rPr>
          <w:rFonts w:ascii="Times New Roman" w:hAnsi="Times New Roman"/>
          <w:szCs w:val="28"/>
        </w:rPr>
      </w:pPr>
      <w:r>
        <w:rPr>
          <w:rFonts w:ascii="Times New Roman" w:hAnsi="Times New Roman"/>
          <w:szCs w:val="28"/>
        </w:rPr>
        <w:t>4</w:t>
      </w:r>
      <w:r w:rsidR="000B7118">
        <w:rPr>
          <w:rFonts w:ascii="Times New Roman" w:hAnsi="Times New Roman"/>
          <w:szCs w:val="28"/>
        </w:rPr>
        <w:t xml:space="preserve">. </w:t>
      </w:r>
      <w:r w:rsidR="0097259E">
        <w:rPr>
          <w:rFonts w:ascii="Times New Roman" w:hAnsi="Times New Roman"/>
          <w:szCs w:val="28"/>
        </w:rPr>
        <w:t xml:space="preserve">Tham gia </w:t>
      </w:r>
      <w:r w:rsidR="000B7118">
        <w:rPr>
          <w:rFonts w:ascii="Times New Roman" w:hAnsi="Times New Roman"/>
          <w:szCs w:val="28"/>
        </w:rPr>
        <w:t xml:space="preserve">Chương trình </w:t>
      </w:r>
      <w:r w:rsidR="000B7118">
        <w:rPr>
          <w:rFonts w:ascii="Times New Roman" w:hAnsi="Times New Roman"/>
          <w:i/>
          <w:szCs w:val="28"/>
        </w:rPr>
        <w:t>"Học kỳ trong quân đội"</w:t>
      </w:r>
      <w:r w:rsidR="00375D29">
        <w:rPr>
          <w:rFonts w:ascii="Times New Roman" w:hAnsi="Times New Roman"/>
          <w:i/>
          <w:szCs w:val="28"/>
        </w:rPr>
        <w:t>.</w:t>
      </w:r>
    </w:p>
    <w:p w:rsidR="000B7118" w:rsidRDefault="00462E52" w:rsidP="000B7118">
      <w:pPr>
        <w:spacing w:line="240" w:lineRule="auto"/>
        <w:ind w:firstLine="1134"/>
        <w:jc w:val="both"/>
        <w:rPr>
          <w:color w:val="000000"/>
          <w:sz w:val="28"/>
          <w:szCs w:val="28"/>
        </w:rPr>
      </w:pPr>
      <w:r>
        <w:rPr>
          <w:color w:val="000000"/>
          <w:sz w:val="28"/>
          <w:szCs w:val="28"/>
        </w:rPr>
        <w:t>5</w:t>
      </w:r>
      <w:r w:rsidR="000B7118">
        <w:rPr>
          <w:color w:val="000000"/>
          <w:sz w:val="28"/>
          <w:szCs w:val="28"/>
        </w:rPr>
        <w:t>. Chương trình</w:t>
      </w:r>
      <w:r w:rsidR="000B7118">
        <w:rPr>
          <w:i/>
          <w:color w:val="000000"/>
          <w:sz w:val="28"/>
          <w:szCs w:val="28"/>
        </w:rPr>
        <w:t>“Vui hội trăng rằm”</w:t>
      </w:r>
      <w:r w:rsidR="000B7118">
        <w:rPr>
          <w:color w:val="000000"/>
          <w:sz w:val="28"/>
          <w:szCs w:val="28"/>
        </w:rPr>
        <w:t>;</w:t>
      </w:r>
    </w:p>
    <w:p w:rsidR="000B7118" w:rsidRDefault="00815F10" w:rsidP="000B7118">
      <w:pPr>
        <w:spacing w:line="240" w:lineRule="auto"/>
        <w:ind w:firstLine="1134"/>
        <w:jc w:val="both"/>
        <w:rPr>
          <w:color w:val="000000"/>
          <w:sz w:val="28"/>
          <w:szCs w:val="28"/>
        </w:rPr>
      </w:pPr>
      <w:r>
        <w:rPr>
          <w:color w:val="000000"/>
          <w:sz w:val="28"/>
          <w:szCs w:val="28"/>
        </w:rPr>
        <w:t>6</w:t>
      </w:r>
      <w:r w:rsidR="000B7118">
        <w:rPr>
          <w:color w:val="000000"/>
          <w:sz w:val="28"/>
          <w:szCs w:val="28"/>
        </w:rPr>
        <w:t>. Tổng kết công tác Đội và phong trào thiếu nhi năm học 2014 - 2015 và triển khai chương trình năm học 2015 - 2016.</w:t>
      </w:r>
    </w:p>
    <w:p w:rsidR="000B7118" w:rsidRDefault="000B7118" w:rsidP="000B7118">
      <w:pPr>
        <w:pStyle w:val="BodyText"/>
        <w:widowControl w:val="0"/>
        <w:spacing w:before="80" w:after="20"/>
        <w:ind w:firstLine="1134"/>
        <w:rPr>
          <w:rFonts w:ascii="Times New Roman" w:hAnsi="Times New Roman"/>
          <w:b/>
          <w:bCs/>
          <w:iCs/>
          <w:color w:val="000000"/>
          <w:szCs w:val="28"/>
          <w:lang w:val="sv-SE"/>
        </w:rPr>
      </w:pPr>
      <w:r>
        <w:rPr>
          <w:rFonts w:ascii="Times New Roman" w:hAnsi="Times New Roman"/>
          <w:b/>
          <w:bCs/>
          <w:iCs/>
          <w:color w:val="000000"/>
          <w:szCs w:val="28"/>
          <w:lang w:val="sv-SE"/>
        </w:rPr>
        <w:t>IV. NỘI DUNG VÀ BIỆN PHÁP CƠ BẢN:</w:t>
      </w:r>
    </w:p>
    <w:p w:rsidR="000B7118" w:rsidRDefault="000B7118" w:rsidP="000B7118">
      <w:pPr>
        <w:spacing w:before="80" w:after="20" w:line="240" w:lineRule="auto"/>
        <w:ind w:firstLine="1134"/>
        <w:jc w:val="both"/>
        <w:rPr>
          <w:b/>
          <w:color w:val="000000"/>
          <w:sz w:val="28"/>
          <w:szCs w:val="28"/>
          <w:lang w:val="sv-SE"/>
        </w:rPr>
      </w:pPr>
      <w:r>
        <w:rPr>
          <w:b/>
          <w:color w:val="000000"/>
          <w:sz w:val="28"/>
          <w:szCs w:val="28"/>
          <w:lang w:val="sv-SE"/>
        </w:rPr>
        <w:t>1. Công tác tuyên truyền, giáo dục:</w:t>
      </w:r>
    </w:p>
    <w:p w:rsidR="000B7118" w:rsidRDefault="000B7118" w:rsidP="000B7118">
      <w:pPr>
        <w:spacing w:before="80" w:after="20" w:line="240" w:lineRule="auto"/>
        <w:ind w:firstLine="1134"/>
        <w:jc w:val="both"/>
        <w:rPr>
          <w:color w:val="000000"/>
          <w:sz w:val="28"/>
          <w:szCs w:val="28"/>
          <w:lang w:val="sv-SE"/>
        </w:rPr>
      </w:pPr>
      <w:r>
        <w:rPr>
          <w:color w:val="000000"/>
          <w:sz w:val="28"/>
          <w:szCs w:val="28"/>
        </w:rPr>
        <w:t>1.1. T</w:t>
      </w:r>
      <w:r w:rsidR="00D721F3">
        <w:rPr>
          <w:color w:val="000000"/>
          <w:sz w:val="28"/>
          <w:szCs w:val="28"/>
        </w:rPr>
        <w:t>iếp tục tổ chức học tập</w:t>
      </w:r>
      <w:r>
        <w:rPr>
          <w:color w:val="000000"/>
          <w:sz w:val="28"/>
          <w:szCs w:val="28"/>
          <w:lang w:val="sv-SE"/>
        </w:rPr>
        <w:t xml:space="preserve"> 6 bài học lý luận chính trị </w:t>
      </w:r>
      <w:r w:rsidR="00561C3F">
        <w:rPr>
          <w:color w:val="000000"/>
          <w:sz w:val="28"/>
          <w:szCs w:val="28"/>
          <w:lang w:val="sv-SE"/>
        </w:rPr>
        <w:t>của đoàn.</w:t>
      </w:r>
      <w:r>
        <w:rPr>
          <w:color w:val="000000"/>
          <w:sz w:val="28"/>
          <w:szCs w:val="28"/>
          <w:lang w:val="sv-SE"/>
        </w:rPr>
        <w:t xml:space="preserve"> Tổ chức báo cáo nhanh kết quả Đại hội Đảng các cấp, phổ biến, quán triệt những quan điểm, chủ trương mới của Đảng qua đại hội các cấp. Tăng cường nắm bắt tình hình, định hướng tư tưởng thanh niên</w:t>
      </w:r>
      <w:r w:rsidR="00A11949">
        <w:rPr>
          <w:color w:val="000000"/>
          <w:sz w:val="28"/>
          <w:szCs w:val="28"/>
          <w:lang w:val="sv-SE"/>
        </w:rPr>
        <w:t>.</w:t>
      </w:r>
    </w:p>
    <w:p w:rsidR="000B7118" w:rsidRDefault="000B7118" w:rsidP="000B7118">
      <w:pPr>
        <w:spacing w:before="80" w:after="20" w:line="240" w:lineRule="auto"/>
        <w:ind w:firstLine="1134"/>
        <w:jc w:val="both"/>
        <w:rPr>
          <w:color w:val="000000"/>
          <w:sz w:val="28"/>
          <w:szCs w:val="28"/>
          <w:lang w:val="sv-SE"/>
        </w:rPr>
      </w:pPr>
      <w:r>
        <w:rPr>
          <w:color w:val="000000"/>
          <w:sz w:val="28"/>
          <w:szCs w:val="28"/>
        </w:rPr>
        <w:t xml:space="preserve">1.2. </w:t>
      </w:r>
      <w:r>
        <w:rPr>
          <w:color w:val="000000"/>
          <w:sz w:val="28"/>
          <w:szCs w:val="28"/>
          <w:lang w:val="nb-NO"/>
        </w:rPr>
        <w:t>T</w:t>
      </w:r>
      <w:r w:rsidR="00E162F5">
        <w:rPr>
          <w:color w:val="000000"/>
          <w:sz w:val="28"/>
          <w:szCs w:val="28"/>
          <w:lang w:val="nb-NO"/>
        </w:rPr>
        <w:t>ăng cường công tác</w:t>
      </w:r>
      <w:r>
        <w:rPr>
          <w:color w:val="000000"/>
          <w:sz w:val="28"/>
          <w:szCs w:val="28"/>
          <w:lang w:val="nb-NO"/>
        </w:rPr>
        <w:t xml:space="preserve"> </w:t>
      </w:r>
      <w:r>
        <w:rPr>
          <w:sz w:val="28"/>
          <w:szCs w:val="28"/>
        </w:rPr>
        <w:t>giáo dục đạo đức, lối sống, bồi dưỡng lý tưởng cách mạng cho thanh thiếu niên; xây dựng giá trị hình mẫu thanh niên thời kỳ mới; thực hiện tác phong, lề lối</w:t>
      </w:r>
      <w:r>
        <w:rPr>
          <w:color w:val="000000"/>
          <w:sz w:val="28"/>
          <w:szCs w:val="28"/>
        </w:rPr>
        <w:t xml:space="preserve"> công tác của cán bộ đoàn; tiếp tục thực hiện Chỉ thị 03-CT/TW ngày 14/5/2011 của Bộ Chính trị, chương trình </w:t>
      </w:r>
      <w:r>
        <w:rPr>
          <w:i/>
          <w:color w:val="000000"/>
          <w:sz w:val="28"/>
          <w:szCs w:val="28"/>
        </w:rPr>
        <w:t>“Thắp sáng ước mơ tuổi trẻ Việt Nam”</w:t>
      </w:r>
      <w:r>
        <w:rPr>
          <w:i/>
          <w:color w:val="000000"/>
          <w:sz w:val="28"/>
          <w:szCs w:val="28"/>
          <w:lang w:val="sv-SE"/>
        </w:rPr>
        <w:t xml:space="preserve">. </w:t>
      </w:r>
      <w:r>
        <w:rPr>
          <w:color w:val="000000"/>
          <w:sz w:val="28"/>
          <w:szCs w:val="28"/>
          <w:lang w:val="sv-SE"/>
        </w:rPr>
        <w:t xml:space="preserve">Tiếp cận đa dạng, cổ vũ tinh thần vươn lên, lối sống tích cực trong các đối tượng thanh thiếu nhi. </w:t>
      </w:r>
    </w:p>
    <w:p w:rsidR="000B7118" w:rsidRDefault="000B7118" w:rsidP="000B7118">
      <w:pPr>
        <w:spacing w:before="80" w:after="20" w:line="240" w:lineRule="auto"/>
        <w:ind w:firstLine="1134"/>
        <w:jc w:val="both"/>
        <w:rPr>
          <w:color w:val="000000"/>
          <w:sz w:val="28"/>
          <w:szCs w:val="28"/>
        </w:rPr>
      </w:pPr>
      <w:r>
        <w:rPr>
          <w:color w:val="000000"/>
          <w:sz w:val="28"/>
          <w:szCs w:val="28"/>
        </w:rPr>
        <w:t>1.3. Giáo dục truyền thống đấu tranh cách mạng kiên cường, bất khuất trong lịch sử đấu tranh chống giặc ngoại xâm của dân tộc, khơi dậy và cổ vũ tinh thần tự hào dân tộc, hướng về biên giới, biển đảo, chủ quyền Tổ quốc</w:t>
      </w:r>
      <w:r w:rsidR="00F907A3">
        <w:rPr>
          <w:color w:val="000000"/>
          <w:sz w:val="28"/>
          <w:szCs w:val="28"/>
        </w:rPr>
        <w:t>,</w:t>
      </w:r>
      <w:r>
        <w:rPr>
          <w:color w:val="000000"/>
          <w:sz w:val="28"/>
          <w:szCs w:val="28"/>
        </w:rPr>
        <w:t xml:space="preserve"> tổ chức các hoạt động cao điểm nhân kỷ niệm các ngày lễ lớ</w:t>
      </w:r>
      <w:r w:rsidR="00F907A3">
        <w:rPr>
          <w:color w:val="000000"/>
          <w:sz w:val="28"/>
          <w:szCs w:val="28"/>
        </w:rPr>
        <w:t>n:</w:t>
      </w:r>
      <w:r>
        <w:rPr>
          <w:color w:val="000000"/>
          <w:sz w:val="28"/>
          <w:szCs w:val="28"/>
        </w:rPr>
        <w:t xml:space="preserve"> 70 năm Cách mạng tháng Tám và Quốc khánh 2/9, </w:t>
      </w:r>
      <w:r>
        <w:rPr>
          <w:color w:val="000000"/>
          <w:sz w:val="28"/>
          <w:szCs w:val="28"/>
          <w:lang w:val="nb-NO"/>
        </w:rPr>
        <w:t>85 năm ngày Xô viết Nghệ Tĩnh, 70</w:t>
      </w:r>
      <w:r>
        <w:rPr>
          <w:color w:val="000000"/>
          <w:sz w:val="28"/>
          <w:szCs w:val="28"/>
          <w:lang w:val="vi-VN"/>
        </w:rPr>
        <w:t xml:space="preserve"> năm </w:t>
      </w:r>
      <w:r>
        <w:rPr>
          <w:color w:val="000000"/>
          <w:sz w:val="28"/>
          <w:szCs w:val="28"/>
        </w:rPr>
        <w:t>n</w:t>
      </w:r>
      <w:r>
        <w:rPr>
          <w:color w:val="000000"/>
          <w:sz w:val="28"/>
          <w:szCs w:val="28"/>
          <w:lang w:val="vi-VN"/>
        </w:rPr>
        <w:t>gày</w:t>
      </w:r>
      <w:r w:rsidR="0049459E">
        <w:rPr>
          <w:color w:val="000000"/>
          <w:sz w:val="28"/>
          <w:szCs w:val="28"/>
        </w:rPr>
        <w:t xml:space="preserve"> </w:t>
      </w:r>
      <w:r>
        <w:rPr>
          <w:color w:val="000000"/>
          <w:sz w:val="28"/>
          <w:szCs w:val="28"/>
          <w:lang w:val="vi-VN"/>
        </w:rPr>
        <w:t>Nam Bộ kháng chiến</w:t>
      </w:r>
      <w:r>
        <w:rPr>
          <w:color w:val="000000"/>
          <w:sz w:val="28"/>
          <w:szCs w:val="28"/>
        </w:rPr>
        <w:t>, 70 năm ngày thành lập lực lượng Công an nhân dân</w:t>
      </w:r>
      <w:r w:rsidR="00334215">
        <w:rPr>
          <w:color w:val="000000"/>
          <w:sz w:val="28"/>
          <w:szCs w:val="28"/>
        </w:rPr>
        <w:t>, ngày thành lập quân đội nhân dân Việt Nam</w:t>
      </w:r>
      <w:r>
        <w:rPr>
          <w:color w:val="000000"/>
          <w:sz w:val="28"/>
          <w:szCs w:val="28"/>
        </w:rPr>
        <w:t xml:space="preserve">…  </w:t>
      </w:r>
    </w:p>
    <w:p w:rsidR="000B7118" w:rsidRDefault="000B7118" w:rsidP="000B7118">
      <w:pPr>
        <w:spacing w:before="80" w:after="20" w:line="240" w:lineRule="auto"/>
        <w:ind w:firstLine="1134"/>
        <w:jc w:val="both"/>
        <w:rPr>
          <w:color w:val="000000"/>
          <w:sz w:val="28"/>
          <w:szCs w:val="28"/>
          <w:lang w:val="sv-SE"/>
        </w:rPr>
      </w:pPr>
      <w:r>
        <w:rPr>
          <w:color w:val="000000"/>
          <w:sz w:val="28"/>
          <w:szCs w:val="28"/>
        </w:rPr>
        <w:t xml:space="preserve">1.4. Tổ chức tuyên truyền các luật sửa đổi, bổ sung theo Hiến pháp sửa đổi, bổ sung năm 2013. Đẩy mạnh hoạt động của các câu lạc bộ tuyên truyền pháp luật, </w:t>
      </w:r>
      <w:r>
        <w:rPr>
          <w:color w:val="000000"/>
          <w:sz w:val="28"/>
          <w:szCs w:val="28"/>
          <w:lang w:val="pt-BR"/>
        </w:rPr>
        <w:t>bổ sung sách nghiệp vụ, pháp lý cho tủ sách ở cơ sở Đoàn. Tiếp tụ</w:t>
      </w:r>
      <w:r w:rsidR="00DC321A">
        <w:rPr>
          <w:color w:val="000000"/>
          <w:sz w:val="28"/>
          <w:szCs w:val="28"/>
          <w:lang w:val="pt-BR"/>
        </w:rPr>
        <w:t xml:space="preserve">c cảm hóa </w:t>
      </w:r>
      <w:r>
        <w:rPr>
          <w:color w:val="000000"/>
          <w:sz w:val="28"/>
          <w:szCs w:val="28"/>
          <w:lang w:val="sv-SE"/>
        </w:rPr>
        <w:t>thanh niên chậm tiế</w:t>
      </w:r>
      <w:r w:rsidR="00596790">
        <w:rPr>
          <w:color w:val="000000"/>
          <w:sz w:val="28"/>
          <w:szCs w:val="28"/>
          <w:lang w:val="sv-SE"/>
        </w:rPr>
        <w:t>n tại cơ sở</w:t>
      </w:r>
      <w:r>
        <w:rPr>
          <w:color w:val="000000"/>
          <w:sz w:val="28"/>
          <w:szCs w:val="28"/>
          <w:lang w:val="sv-SE"/>
        </w:rPr>
        <w:t>.</w:t>
      </w:r>
    </w:p>
    <w:p w:rsidR="000B7118" w:rsidRDefault="005C294E" w:rsidP="000B7118">
      <w:pPr>
        <w:spacing w:before="80" w:after="20" w:line="240" w:lineRule="auto"/>
        <w:ind w:firstLine="1134"/>
        <w:jc w:val="both"/>
        <w:rPr>
          <w:color w:val="000000"/>
          <w:spacing w:val="2"/>
          <w:sz w:val="28"/>
          <w:szCs w:val="28"/>
          <w:lang w:val="sv-SE"/>
        </w:rPr>
      </w:pPr>
      <w:r>
        <w:rPr>
          <w:color w:val="000000"/>
          <w:spacing w:val="2"/>
          <w:sz w:val="28"/>
          <w:szCs w:val="28"/>
          <w:lang w:val="sv-SE"/>
        </w:rPr>
        <w:lastRenderedPageBreak/>
        <w:t xml:space="preserve">1.5. Tiếp tục </w:t>
      </w:r>
      <w:r w:rsidR="000B7118">
        <w:rPr>
          <w:color w:val="000000"/>
          <w:spacing w:val="2"/>
          <w:sz w:val="28"/>
          <w:szCs w:val="28"/>
          <w:lang w:val="sv-SE"/>
        </w:rPr>
        <w:t>tuyên truyề</w:t>
      </w:r>
      <w:r w:rsidR="00436FE0">
        <w:rPr>
          <w:color w:val="000000"/>
          <w:spacing w:val="2"/>
          <w:sz w:val="28"/>
          <w:szCs w:val="28"/>
          <w:lang w:val="sv-SE"/>
        </w:rPr>
        <w:t xml:space="preserve">n các hoạt động thực hiện chương trình </w:t>
      </w:r>
      <w:r w:rsidR="000B7118">
        <w:rPr>
          <w:color w:val="000000"/>
          <w:spacing w:val="2"/>
          <w:sz w:val="28"/>
          <w:szCs w:val="28"/>
          <w:lang w:val="sv-SE"/>
        </w:rPr>
        <w:t>công tác đoàn và phong trào thanh thiếu</w:t>
      </w:r>
      <w:r w:rsidR="00DA6F31">
        <w:rPr>
          <w:color w:val="000000"/>
          <w:spacing w:val="2"/>
          <w:sz w:val="28"/>
          <w:szCs w:val="28"/>
          <w:lang w:val="sv-SE"/>
        </w:rPr>
        <w:t xml:space="preserve"> nhi, </w:t>
      </w:r>
      <w:r w:rsidR="000B7118">
        <w:rPr>
          <w:color w:val="000000"/>
          <w:spacing w:val="2"/>
          <w:sz w:val="28"/>
          <w:szCs w:val="28"/>
          <w:lang w:val="sv-SE"/>
        </w:rPr>
        <w:t>Đại hội Đảng các cấp, Nghị quyết Đại hội Đoàn các cấp, Nghị quyết Đại hội Hội LHTN Việt Nam các cấ</w:t>
      </w:r>
      <w:r w:rsidR="001E23B3">
        <w:rPr>
          <w:color w:val="000000"/>
          <w:spacing w:val="2"/>
          <w:sz w:val="28"/>
          <w:szCs w:val="28"/>
          <w:lang w:val="sv-SE"/>
        </w:rPr>
        <w:t>p; t</w:t>
      </w:r>
      <w:r>
        <w:rPr>
          <w:color w:val="000000"/>
          <w:spacing w:val="2"/>
          <w:sz w:val="28"/>
          <w:szCs w:val="28"/>
          <w:lang w:val="sv-SE"/>
        </w:rPr>
        <w:t xml:space="preserve">uyên </w:t>
      </w:r>
      <w:r w:rsidR="000B7118">
        <w:rPr>
          <w:color w:val="000000"/>
          <w:spacing w:val="2"/>
          <w:sz w:val="28"/>
          <w:szCs w:val="28"/>
          <w:lang w:val="sv-SE"/>
        </w:rPr>
        <w:t>truyền gương điển hình tiên tiến, giáo dục lòng yêu nước, tự hào dân tộc cho thanh thiếu nhi</w:t>
      </w:r>
      <w:r w:rsidR="001E23B3">
        <w:rPr>
          <w:color w:val="000000"/>
          <w:spacing w:val="2"/>
          <w:sz w:val="28"/>
          <w:szCs w:val="28"/>
          <w:lang w:val="sv-SE"/>
        </w:rPr>
        <w:t>.; p</w:t>
      </w:r>
      <w:r w:rsidR="000B7118">
        <w:rPr>
          <w:color w:val="000000"/>
          <w:spacing w:val="2"/>
          <w:sz w:val="28"/>
          <w:szCs w:val="28"/>
          <w:lang w:val="sv-SE"/>
        </w:rPr>
        <w:t xml:space="preserve">hát huy vai trò đội ngũ báo cáo viên của Đoàn; </w:t>
      </w:r>
      <w:r w:rsidR="000B7118">
        <w:rPr>
          <w:rFonts w:eastAsia="Times New Roman"/>
          <w:color w:val="000000"/>
          <w:spacing w:val="2"/>
          <w:sz w:val="28"/>
          <w:szCs w:val="28"/>
        </w:rPr>
        <w:t>n</w:t>
      </w:r>
      <w:r w:rsidR="000B7118">
        <w:rPr>
          <w:rFonts w:eastAsia="Times New Roman"/>
          <w:color w:val="000000"/>
          <w:spacing w:val="2"/>
          <w:sz w:val="28"/>
          <w:szCs w:val="28"/>
          <w:lang w:val="vi-VN"/>
        </w:rPr>
        <w:t xml:space="preserve">âng cao chất </w:t>
      </w:r>
      <w:r w:rsidR="00771D2F">
        <w:rPr>
          <w:rFonts w:eastAsia="Times New Roman"/>
          <w:color w:val="000000"/>
          <w:spacing w:val="2"/>
          <w:sz w:val="28"/>
          <w:szCs w:val="28"/>
          <w:lang w:val="vi-VN"/>
        </w:rPr>
        <w:t xml:space="preserve">lượng, hiệu quả </w:t>
      </w:r>
      <w:r w:rsidR="00771D2F">
        <w:rPr>
          <w:rFonts w:eastAsia="Times New Roman"/>
          <w:color w:val="000000"/>
          <w:spacing w:val="2"/>
          <w:sz w:val="28"/>
          <w:szCs w:val="28"/>
        </w:rPr>
        <w:t>công tác</w:t>
      </w:r>
      <w:r w:rsidR="0018694D">
        <w:rPr>
          <w:rFonts w:eastAsia="Times New Roman"/>
          <w:color w:val="000000"/>
          <w:spacing w:val="2"/>
          <w:sz w:val="28"/>
          <w:szCs w:val="28"/>
          <w:lang w:val="vi-VN"/>
        </w:rPr>
        <w:t xml:space="preserve"> nắm</w:t>
      </w:r>
      <w:r w:rsidR="000B7118">
        <w:rPr>
          <w:rFonts w:eastAsia="Times New Roman"/>
          <w:color w:val="000000"/>
          <w:spacing w:val="2"/>
          <w:sz w:val="28"/>
          <w:szCs w:val="28"/>
          <w:lang w:val="vi-VN"/>
        </w:rPr>
        <w:t xml:space="preserve"> dư luận xã hội</w:t>
      </w:r>
      <w:r w:rsidR="00771D2F">
        <w:rPr>
          <w:rFonts w:eastAsia="Times New Roman"/>
          <w:color w:val="000000"/>
          <w:spacing w:val="2"/>
          <w:sz w:val="28"/>
          <w:szCs w:val="28"/>
        </w:rPr>
        <w:t>,</w:t>
      </w:r>
      <w:r w:rsidR="000B7118">
        <w:rPr>
          <w:color w:val="000000"/>
          <w:spacing w:val="2"/>
          <w:sz w:val="28"/>
          <w:szCs w:val="28"/>
          <w:lang w:val="sv-SE"/>
        </w:rPr>
        <w:t xml:space="preserve"> tình hình tư tưởng thanh niên</w:t>
      </w:r>
      <w:r>
        <w:rPr>
          <w:color w:val="000000"/>
          <w:spacing w:val="2"/>
          <w:sz w:val="28"/>
          <w:szCs w:val="28"/>
          <w:lang w:val="sv-SE"/>
        </w:rPr>
        <w:t>.</w:t>
      </w:r>
    </w:p>
    <w:p w:rsidR="000B7118" w:rsidRDefault="000B7118" w:rsidP="000B7118">
      <w:pPr>
        <w:spacing w:before="80" w:after="20" w:line="240" w:lineRule="auto"/>
        <w:ind w:firstLine="1134"/>
        <w:jc w:val="both"/>
        <w:rPr>
          <w:color w:val="000000"/>
          <w:spacing w:val="2"/>
          <w:sz w:val="28"/>
          <w:szCs w:val="28"/>
          <w:lang w:val="sv-SE"/>
        </w:rPr>
      </w:pPr>
      <w:r>
        <w:rPr>
          <w:color w:val="000000"/>
          <w:spacing w:val="2"/>
          <w:sz w:val="28"/>
          <w:szCs w:val="28"/>
          <w:lang w:val="sv-SE"/>
        </w:rPr>
        <w:t xml:space="preserve">1.6 Tập trung tuyên truyền phong trào </w:t>
      </w:r>
      <w:r>
        <w:rPr>
          <w:sz w:val="28"/>
          <w:szCs w:val="28"/>
        </w:rPr>
        <w:t>“</w:t>
      </w:r>
      <w:r>
        <w:rPr>
          <w:color w:val="000000"/>
          <w:spacing w:val="2"/>
          <w:sz w:val="28"/>
          <w:szCs w:val="28"/>
          <w:lang w:val="sv-SE"/>
        </w:rPr>
        <w:t>Toàn dân đoàn kết xây dựng đời sống văn hóa” theo quyết định 17/2012/QĐ-UBND ngày 18/12/2012 gắn với phong trào chung tay xây dựng Nông thôn mới.</w:t>
      </w:r>
    </w:p>
    <w:p w:rsidR="000B7118" w:rsidRDefault="000B7118" w:rsidP="000B7118">
      <w:pPr>
        <w:spacing w:before="80" w:after="20" w:line="240" w:lineRule="auto"/>
        <w:ind w:firstLine="1134"/>
        <w:jc w:val="both"/>
        <w:rPr>
          <w:b/>
          <w:color w:val="000000"/>
          <w:sz w:val="28"/>
          <w:szCs w:val="28"/>
          <w:lang w:val="pt-BR"/>
        </w:rPr>
      </w:pPr>
      <w:r>
        <w:rPr>
          <w:b/>
          <w:color w:val="000000"/>
          <w:sz w:val="28"/>
          <w:szCs w:val="28"/>
          <w:lang w:val="sv-SE"/>
        </w:rPr>
        <w:t xml:space="preserve">2. Phong trào </w:t>
      </w:r>
      <w:r>
        <w:rPr>
          <w:b/>
          <w:color w:val="000000"/>
          <w:sz w:val="28"/>
          <w:szCs w:val="28"/>
        </w:rPr>
        <w:t>“</w:t>
      </w:r>
      <w:r>
        <w:rPr>
          <w:b/>
          <w:color w:val="000000"/>
          <w:sz w:val="28"/>
          <w:szCs w:val="28"/>
          <w:lang w:val="sv-SE"/>
        </w:rPr>
        <w:t>Xung kích, tình nguyện phát triển kinh tế - xã hội và bảo vệ Tổ quốc”:</w:t>
      </w:r>
    </w:p>
    <w:p w:rsidR="000B7118" w:rsidRDefault="000B7118" w:rsidP="000B7118">
      <w:pPr>
        <w:pStyle w:val="BodyText"/>
        <w:spacing w:before="80" w:after="20"/>
        <w:ind w:firstLine="1134"/>
        <w:rPr>
          <w:rFonts w:ascii="Times New Roman" w:hAnsi="Times New Roman"/>
          <w:b/>
          <w:i/>
          <w:color w:val="000000"/>
          <w:szCs w:val="28"/>
          <w:lang w:val="sv-SE"/>
        </w:rPr>
      </w:pPr>
      <w:r>
        <w:rPr>
          <w:rFonts w:ascii="Times New Roman" w:hAnsi="Times New Roman"/>
          <w:b/>
          <w:i/>
          <w:color w:val="000000"/>
          <w:szCs w:val="28"/>
          <w:lang w:val="sv-SE"/>
        </w:rPr>
        <w:t>2.1. Xung kích phát triển kinh tế - xã hội và hội nhập quốc tế:</w:t>
      </w:r>
    </w:p>
    <w:p w:rsidR="000B7118" w:rsidRDefault="00293766" w:rsidP="000B7118">
      <w:pPr>
        <w:pStyle w:val="BodyText"/>
        <w:spacing w:before="80" w:after="20"/>
        <w:ind w:firstLine="1134"/>
        <w:rPr>
          <w:rFonts w:ascii="Times New Roman" w:hAnsi="Times New Roman"/>
          <w:szCs w:val="28"/>
          <w:lang w:val="sv-SE"/>
        </w:rPr>
      </w:pPr>
      <w:r>
        <w:rPr>
          <w:rFonts w:ascii="Times New Roman" w:hAnsi="Times New Roman"/>
          <w:szCs w:val="28"/>
          <w:lang w:val="sv-SE"/>
        </w:rPr>
        <w:t>- Tiếp tục thực hiện các mô hình</w:t>
      </w:r>
      <w:r w:rsidR="000B7118">
        <w:rPr>
          <w:rFonts w:ascii="Times New Roman" w:hAnsi="Times New Roman"/>
          <w:szCs w:val="28"/>
          <w:lang w:val="sv-SE"/>
        </w:rPr>
        <w:t xml:space="preserve"> </w:t>
      </w:r>
      <w:r w:rsidR="000B7118">
        <w:rPr>
          <w:rFonts w:ascii="Times New Roman" w:hAnsi="Times New Roman"/>
          <w:i/>
          <w:szCs w:val="28"/>
        </w:rPr>
        <w:t>“</w:t>
      </w:r>
      <w:r w:rsidR="000B7118">
        <w:rPr>
          <w:rFonts w:ascii="Times New Roman" w:hAnsi="Times New Roman"/>
          <w:i/>
          <w:szCs w:val="28"/>
          <w:lang w:val="sv-SE"/>
        </w:rPr>
        <w:t>Thanh niên nông thôn thi đua sản xuất, kinh doanh giỏi”</w:t>
      </w:r>
      <w:r w:rsidR="000B7118">
        <w:rPr>
          <w:rFonts w:ascii="Times New Roman" w:hAnsi="Times New Roman"/>
          <w:szCs w:val="28"/>
          <w:lang w:val="sv-SE"/>
        </w:rPr>
        <w:t>, các hoạt động tham gia xây dựng nông thôn mới</w:t>
      </w:r>
      <w:r w:rsidR="000B7118">
        <w:rPr>
          <w:rFonts w:ascii="Times New Roman" w:hAnsi="Times New Roman"/>
          <w:i/>
          <w:szCs w:val="28"/>
          <w:lang w:val="sv-SE"/>
        </w:rPr>
        <w:t xml:space="preserve">. </w:t>
      </w:r>
      <w:r w:rsidR="000B7118">
        <w:rPr>
          <w:rFonts w:ascii="Times New Roman" w:hAnsi="Times New Roman"/>
          <w:szCs w:val="28"/>
          <w:lang w:val="sv-SE"/>
        </w:rPr>
        <w:t xml:space="preserve">Nêu cao tinh thần trách nhiệm, đạo đức công vụ, văn minh công sở trong thanh niên công chức, viên chức thực hiện phong trào </w:t>
      </w:r>
      <w:r w:rsidR="000B7118">
        <w:rPr>
          <w:rFonts w:ascii="Times New Roman" w:hAnsi="Times New Roman"/>
          <w:i/>
          <w:szCs w:val="28"/>
        </w:rPr>
        <w:t>“</w:t>
      </w:r>
      <w:r w:rsidR="000B7118">
        <w:rPr>
          <w:rFonts w:ascii="Times New Roman" w:hAnsi="Times New Roman"/>
          <w:i/>
          <w:szCs w:val="28"/>
          <w:lang w:val="sv-SE"/>
        </w:rPr>
        <w:t xml:space="preserve">3 trách nhiệm”. </w:t>
      </w:r>
    </w:p>
    <w:p w:rsidR="00F8430B" w:rsidRDefault="00025B23" w:rsidP="000B7118">
      <w:pPr>
        <w:pStyle w:val="BodyText"/>
        <w:spacing w:before="80" w:after="20"/>
        <w:ind w:firstLine="1134"/>
        <w:rPr>
          <w:rFonts w:ascii="Times New Roman" w:hAnsi="Times New Roman"/>
          <w:color w:val="000000"/>
          <w:spacing w:val="-2"/>
          <w:szCs w:val="28"/>
          <w:lang w:val="sv-SE"/>
        </w:rPr>
      </w:pPr>
      <w:r>
        <w:rPr>
          <w:rFonts w:ascii="Times New Roman" w:hAnsi="Times New Roman"/>
          <w:color w:val="000000"/>
          <w:spacing w:val="-2"/>
          <w:szCs w:val="28"/>
          <w:lang w:val="sv-SE"/>
        </w:rPr>
        <w:t>- Tổ chức</w:t>
      </w:r>
      <w:r w:rsidR="000B7118">
        <w:rPr>
          <w:rFonts w:ascii="Times New Roman" w:hAnsi="Times New Roman"/>
          <w:color w:val="000000"/>
          <w:spacing w:val="-2"/>
          <w:szCs w:val="28"/>
          <w:lang w:val="sv-SE"/>
        </w:rPr>
        <w:t xml:space="preserve"> thực hiện </w:t>
      </w:r>
      <w:r>
        <w:rPr>
          <w:rFonts w:ascii="Times New Roman" w:hAnsi="Times New Roman"/>
          <w:color w:val="000000"/>
          <w:spacing w:val="-2"/>
          <w:szCs w:val="28"/>
          <w:lang w:val="sv-SE"/>
        </w:rPr>
        <w:t xml:space="preserve">hoàn chỉnh </w:t>
      </w:r>
      <w:r w:rsidR="000B7118">
        <w:rPr>
          <w:rFonts w:ascii="Times New Roman" w:hAnsi="Times New Roman"/>
          <w:color w:val="000000"/>
          <w:spacing w:val="-2"/>
          <w:szCs w:val="28"/>
          <w:lang w:val="sv-SE"/>
        </w:rPr>
        <w:t>các công trình, phần việc thanh niên thi đua chào mừng Đại hội Đảng các cấp</w:t>
      </w:r>
      <w:r w:rsidR="000F6ACE">
        <w:rPr>
          <w:rFonts w:ascii="Times New Roman" w:hAnsi="Times New Roman"/>
          <w:color w:val="000000"/>
          <w:spacing w:val="-2"/>
          <w:szCs w:val="28"/>
          <w:lang w:val="sv-SE"/>
        </w:rPr>
        <w:t xml:space="preserve">, kỷ niệm các ngày lễ lớn </w:t>
      </w:r>
      <w:r w:rsidR="000B7118">
        <w:rPr>
          <w:rFonts w:ascii="Times New Roman" w:hAnsi="Times New Roman"/>
          <w:color w:val="000000"/>
          <w:spacing w:val="-2"/>
          <w:szCs w:val="28"/>
          <w:lang w:val="sv-SE"/>
        </w:rPr>
        <w:t>của đất nước</w:t>
      </w:r>
      <w:r w:rsidR="001C2F5B">
        <w:rPr>
          <w:rFonts w:ascii="Times New Roman" w:hAnsi="Times New Roman"/>
          <w:color w:val="000000"/>
          <w:spacing w:val="-2"/>
          <w:szCs w:val="28"/>
          <w:lang w:val="sv-SE"/>
        </w:rPr>
        <w:t xml:space="preserve">. </w:t>
      </w:r>
    </w:p>
    <w:p w:rsidR="000B7118" w:rsidRDefault="00F8430B" w:rsidP="000B7118">
      <w:pPr>
        <w:pStyle w:val="BodyText"/>
        <w:spacing w:before="80" w:after="20"/>
        <w:ind w:firstLine="1134"/>
        <w:rPr>
          <w:rFonts w:ascii="Times New Roman" w:hAnsi="Times New Roman"/>
          <w:color w:val="000000"/>
          <w:szCs w:val="28"/>
          <w:lang w:val="sv-SE"/>
        </w:rPr>
      </w:pPr>
      <w:r>
        <w:rPr>
          <w:rFonts w:ascii="Times New Roman" w:hAnsi="Times New Roman"/>
          <w:color w:val="000000"/>
          <w:szCs w:val="28"/>
          <w:lang w:val="sv-SE"/>
        </w:rPr>
        <w:t>- Tiếp tục thực hiện</w:t>
      </w:r>
      <w:r w:rsidR="000B7118">
        <w:rPr>
          <w:rFonts w:ascii="Times New Roman" w:hAnsi="Times New Roman"/>
          <w:color w:val="000000"/>
          <w:szCs w:val="28"/>
          <w:lang w:val="sv-SE"/>
        </w:rPr>
        <w:t xml:space="preserve"> cuộc vận động </w:t>
      </w:r>
      <w:r w:rsidR="000B7118">
        <w:rPr>
          <w:rFonts w:ascii="Times New Roman" w:hAnsi="Times New Roman"/>
          <w:i/>
          <w:color w:val="000000"/>
          <w:szCs w:val="28"/>
        </w:rPr>
        <w:t>“</w:t>
      </w:r>
      <w:r w:rsidR="000B7118">
        <w:rPr>
          <w:rFonts w:ascii="Times New Roman" w:hAnsi="Times New Roman"/>
          <w:i/>
          <w:color w:val="000000"/>
          <w:szCs w:val="28"/>
          <w:lang w:val="sv-SE"/>
        </w:rPr>
        <w:t xml:space="preserve">Người Việt Nam ưu tiên dùng hàng Việt Nam” </w:t>
      </w:r>
      <w:r w:rsidR="000B7118">
        <w:rPr>
          <w:rFonts w:ascii="Times New Roman" w:hAnsi="Times New Roman"/>
          <w:color w:val="000000"/>
          <w:szCs w:val="28"/>
          <w:lang w:val="sv-SE"/>
        </w:rPr>
        <w:t xml:space="preserve">trong Đoàn viên, Hội viên và thanh niên. </w:t>
      </w:r>
    </w:p>
    <w:p w:rsidR="000B7118" w:rsidRDefault="000B7118" w:rsidP="000B7118">
      <w:pPr>
        <w:pStyle w:val="BodyText"/>
        <w:spacing w:before="80" w:after="20"/>
        <w:ind w:firstLine="1134"/>
        <w:rPr>
          <w:rFonts w:ascii="Times New Roman" w:hAnsi="Times New Roman"/>
          <w:b/>
          <w:i/>
          <w:szCs w:val="28"/>
          <w:lang w:val="sv-SE"/>
        </w:rPr>
      </w:pPr>
      <w:r>
        <w:rPr>
          <w:rFonts w:ascii="Times New Roman" w:hAnsi="Times New Roman"/>
          <w:b/>
          <w:i/>
          <w:szCs w:val="28"/>
          <w:lang w:val="sv-SE"/>
        </w:rPr>
        <w:t>2.2. Xung kích, tình nguyện vì cuộc sống cộng đồng:</w:t>
      </w:r>
    </w:p>
    <w:p w:rsidR="000B7118" w:rsidRDefault="000B7118" w:rsidP="000B7118">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Tiếp tục phát huy hiệu quả hoạt động tình nguyện trong các đối tượng thanh niên:</w:t>
      </w:r>
    </w:p>
    <w:p w:rsidR="000B7118" w:rsidRDefault="000B7118" w:rsidP="000B7118">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i/>
          <w:color w:val="000000"/>
          <w:szCs w:val="28"/>
        </w:rPr>
        <w:t xml:space="preserve">“Hoa phượng đỏ” </w:t>
      </w:r>
      <w:r>
        <w:rPr>
          <w:rFonts w:ascii="Times New Roman" w:hAnsi="Times New Roman"/>
          <w:color w:val="000000"/>
          <w:szCs w:val="28"/>
        </w:rPr>
        <w:t>trong giáo viên, học sinh trung học phổ thông, trung tâm giáo dục thường xuyên.</w:t>
      </w:r>
    </w:p>
    <w:p w:rsidR="000B7118" w:rsidRDefault="000B7118" w:rsidP="000B7118">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i/>
          <w:color w:val="000000"/>
          <w:szCs w:val="28"/>
        </w:rPr>
        <w:t xml:space="preserve">“Kỳ nghỉ hồng” </w:t>
      </w:r>
      <w:r>
        <w:rPr>
          <w:rFonts w:ascii="Times New Roman" w:hAnsi="Times New Roman"/>
          <w:color w:val="000000"/>
          <w:szCs w:val="28"/>
        </w:rPr>
        <w:t>trong thanh niên công chức, viên chức.</w:t>
      </w:r>
    </w:p>
    <w:p w:rsidR="000B7118" w:rsidRDefault="000B7118" w:rsidP="000B7118">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w:t>
      </w:r>
      <w:r>
        <w:rPr>
          <w:rFonts w:ascii="Times New Roman" w:hAnsi="Times New Roman"/>
          <w:i/>
          <w:color w:val="000000"/>
          <w:szCs w:val="28"/>
        </w:rPr>
        <w:t xml:space="preserve">“Hành quân xanh” </w:t>
      </w:r>
      <w:r>
        <w:rPr>
          <w:rFonts w:ascii="Times New Roman" w:hAnsi="Times New Roman"/>
          <w:color w:val="000000"/>
          <w:szCs w:val="28"/>
        </w:rPr>
        <w:t>trong thanh niên lực lượng vũ trang.</w:t>
      </w:r>
    </w:p>
    <w:p w:rsidR="000B7118" w:rsidRDefault="00D972B2" w:rsidP="000B7118">
      <w:pPr>
        <w:pStyle w:val="BodyText"/>
        <w:tabs>
          <w:tab w:val="left" w:pos="6061"/>
        </w:tabs>
        <w:spacing w:before="80" w:after="20"/>
        <w:ind w:firstLine="1134"/>
        <w:rPr>
          <w:rFonts w:ascii="Times New Roman" w:hAnsi="Times New Roman"/>
          <w:color w:val="000000"/>
          <w:szCs w:val="28"/>
        </w:rPr>
      </w:pPr>
      <w:r>
        <w:rPr>
          <w:rFonts w:ascii="Times New Roman" w:hAnsi="Times New Roman"/>
          <w:color w:val="000000"/>
          <w:szCs w:val="28"/>
        </w:rPr>
        <w:t xml:space="preserve">- Thực hiện </w:t>
      </w:r>
      <w:r w:rsidR="000B7118">
        <w:rPr>
          <w:rFonts w:ascii="Times New Roman" w:hAnsi="Times New Roman"/>
          <w:color w:val="000000"/>
          <w:szCs w:val="28"/>
        </w:rPr>
        <w:t>các hoạt động tình nguyện vì an sinh xã hội</w:t>
      </w:r>
      <w:r w:rsidR="00995AAA">
        <w:rPr>
          <w:rFonts w:ascii="Times New Roman" w:hAnsi="Times New Roman"/>
          <w:color w:val="000000"/>
          <w:szCs w:val="28"/>
        </w:rPr>
        <w:t>:</w:t>
      </w:r>
      <w:r w:rsidR="00261E44">
        <w:rPr>
          <w:rFonts w:ascii="Times New Roman" w:hAnsi="Times New Roman"/>
          <w:color w:val="000000"/>
          <w:szCs w:val="28"/>
        </w:rPr>
        <w:t xml:space="preserve"> thăm hỏi, tặng quà cho</w:t>
      </w:r>
      <w:r w:rsidR="000B7118">
        <w:rPr>
          <w:rFonts w:ascii="Times New Roman" w:hAnsi="Times New Roman"/>
          <w:color w:val="000000"/>
          <w:szCs w:val="28"/>
        </w:rPr>
        <w:t xml:space="preserve"> gia đình chính sách,</w:t>
      </w:r>
      <w:r w:rsidR="00995AAA">
        <w:rPr>
          <w:rFonts w:ascii="Times New Roman" w:hAnsi="Times New Roman"/>
          <w:color w:val="000000"/>
          <w:szCs w:val="28"/>
        </w:rPr>
        <w:t xml:space="preserve"> gia đình có công với cách mạng; </w:t>
      </w:r>
      <w:r w:rsidR="007B06A4">
        <w:rPr>
          <w:rFonts w:ascii="Times New Roman" w:hAnsi="Times New Roman"/>
          <w:color w:val="000000"/>
          <w:szCs w:val="28"/>
        </w:rPr>
        <w:t xml:space="preserve">tặng quà, học bổng cho học sinh nghèo học giỏi; </w:t>
      </w:r>
      <w:r w:rsidR="00995AAA">
        <w:rPr>
          <w:rFonts w:ascii="Times New Roman" w:hAnsi="Times New Roman"/>
          <w:color w:val="000000"/>
          <w:szCs w:val="28"/>
        </w:rPr>
        <w:t xml:space="preserve">khám </w:t>
      </w:r>
      <w:r w:rsidR="000B7118">
        <w:rPr>
          <w:rFonts w:ascii="Times New Roman" w:hAnsi="Times New Roman"/>
          <w:color w:val="000000"/>
          <w:szCs w:val="28"/>
        </w:rPr>
        <w:t>bệnh</w:t>
      </w:r>
      <w:r w:rsidR="00995AAA">
        <w:rPr>
          <w:rFonts w:ascii="Times New Roman" w:hAnsi="Times New Roman"/>
          <w:color w:val="000000"/>
          <w:szCs w:val="28"/>
        </w:rPr>
        <w:t xml:space="preserve">, cấp phát thuốc miễn phí; xây dựng, </w:t>
      </w:r>
      <w:r w:rsidR="000B7118">
        <w:rPr>
          <w:rFonts w:ascii="Times New Roman" w:hAnsi="Times New Roman"/>
          <w:color w:val="000000"/>
          <w:szCs w:val="28"/>
        </w:rPr>
        <w:t xml:space="preserve">sửa nhà </w:t>
      </w:r>
      <w:r w:rsidR="00995AAA">
        <w:rPr>
          <w:rFonts w:ascii="Times New Roman" w:hAnsi="Times New Roman"/>
          <w:color w:val="000000"/>
          <w:szCs w:val="28"/>
        </w:rPr>
        <w:t>nhân ái; xây cầu giao thông nông thôn; sửa chữa điện cho hộ nghèo;</w:t>
      </w:r>
      <w:r w:rsidR="000B7118">
        <w:rPr>
          <w:rFonts w:ascii="Times New Roman" w:hAnsi="Times New Roman"/>
          <w:color w:val="000000"/>
          <w:szCs w:val="28"/>
        </w:rPr>
        <w:t xml:space="preserve"> hỗ trợ </w:t>
      </w:r>
      <w:r w:rsidR="00995AAA">
        <w:rPr>
          <w:rFonts w:ascii="Times New Roman" w:hAnsi="Times New Roman"/>
          <w:color w:val="000000"/>
          <w:szCs w:val="28"/>
        </w:rPr>
        <w:t>phát triển kinh tế hộ gia đình,…</w:t>
      </w:r>
    </w:p>
    <w:p w:rsidR="000B7118" w:rsidRDefault="000B7118" w:rsidP="000B7118">
      <w:pPr>
        <w:pStyle w:val="BodyText"/>
        <w:tabs>
          <w:tab w:val="left" w:pos="6061"/>
        </w:tabs>
        <w:spacing w:before="60" w:after="20"/>
        <w:ind w:firstLine="1134"/>
        <w:rPr>
          <w:rFonts w:ascii="Times New Roman Bold Italic" w:hAnsi="Times New Roman Bold Italic"/>
          <w:b/>
          <w:i/>
          <w:color w:val="000000"/>
          <w:szCs w:val="28"/>
        </w:rPr>
      </w:pPr>
      <w:r>
        <w:rPr>
          <w:rFonts w:ascii="Times New Roman Bold Italic" w:hAnsi="Times New Roman Bold Italic"/>
          <w:b/>
          <w:i/>
          <w:color w:val="000000"/>
          <w:szCs w:val="28"/>
        </w:rPr>
        <w:t>2.3. Xung kích bảo vệ Tổ quốc, giữ gìn an ninh chính trị, trật tự an toàn xã hội:</w:t>
      </w:r>
    </w:p>
    <w:p w:rsidR="000B7118" w:rsidRDefault="00756B18"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w:t>
      </w:r>
      <w:r w:rsidR="000B7118">
        <w:rPr>
          <w:rFonts w:ascii="Times New Roman" w:hAnsi="Times New Roman"/>
          <w:color w:val="000000"/>
          <w:szCs w:val="28"/>
          <w:lang w:val="sv-SE"/>
        </w:rPr>
        <w:t xml:space="preserve">Tổ chức tuyên truyền, vận động </w:t>
      </w:r>
      <w:r w:rsidR="000B7118">
        <w:rPr>
          <w:rFonts w:ascii="Times New Roman" w:hAnsi="Times New Roman"/>
          <w:bCs/>
          <w:iCs/>
          <w:color w:val="000000"/>
          <w:szCs w:val="28"/>
          <w:lang w:val="de-DE"/>
        </w:rPr>
        <w:t>thanh niên tự nguyện viết đơn đăng ký khám tuyển nghĩa vụ quân sự, lên đường nhập ngũ đảm bảo số lượng và chất lượng.</w:t>
      </w:r>
    </w:p>
    <w:p w:rsidR="000B7118" w:rsidRDefault="0019455B"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w:t>
      </w:r>
      <w:r w:rsidR="000B7118">
        <w:rPr>
          <w:rFonts w:ascii="Times New Roman" w:hAnsi="Times New Roman"/>
          <w:color w:val="000000"/>
          <w:szCs w:val="28"/>
          <w:lang w:val="sv-SE"/>
        </w:rPr>
        <w:t xml:space="preserve"> </w:t>
      </w:r>
      <w:r>
        <w:rPr>
          <w:rFonts w:ascii="Times New Roman" w:hAnsi="Times New Roman"/>
          <w:color w:val="000000"/>
          <w:szCs w:val="28"/>
          <w:lang w:val="sv-SE"/>
        </w:rPr>
        <w:t xml:space="preserve">Phát </w:t>
      </w:r>
      <w:r w:rsidR="000B7118">
        <w:rPr>
          <w:rFonts w:ascii="Times New Roman" w:hAnsi="Times New Roman"/>
          <w:color w:val="000000"/>
          <w:szCs w:val="28"/>
          <w:lang w:val="sv-SE"/>
        </w:rPr>
        <w:t xml:space="preserve">huy vai trò nòng cốt của thanh niên lực lượng vũ trang trong tham gia bảo vệ Tổ quốc, giữ gìn an ninh chính trị, trật tự an toàn xã hội thông qua các </w:t>
      </w:r>
      <w:r w:rsidR="000B7118">
        <w:rPr>
          <w:rFonts w:ascii="Times New Roman" w:hAnsi="Times New Roman"/>
          <w:color w:val="000000"/>
          <w:szCs w:val="28"/>
          <w:lang w:val="sv-SE"/>
        </w:rPr>
        <w:lastRenderedPageBreak/>
        <w:t xml:space="preserve">phong trào </w:t>
      </w:r>
      <w:r w:rsidR="000B7118">
        <w:rPr>
          <w:rFonts w:ascii="Times New Roman" w:hAnsi="Times New Roman"/>
          <w:i/>
          <w:color w:val="000000"/>
          <w:szCs w:val="28"/>
        </w:rPr>
        <w:t>“</w:t>
      </w:r>
      <w:r w:rsidR="000B7118">
        <w:rPr>
          <w:rFonts w:ascii="Times New Roman" w:hAnsi="Times New Roman"/>
          <w:i/>
          <w:color w:val="000000"/>
          <w:szCs w:val="28"/>
          <w:lang w:val="sv-SE"/>
        </w:rPr>
        <w:t>Vươn tới những đỉnh cao</w:t>
      </w:r>
      <w:r w:rsidR="000B7118">
        <w:rPr>
          <w:rFonts w:ascii="Times New Roman" w:hAnsi="Times New Roman"/>
          <w:i/>
          <w:color w:val="000000"/>
          <w:szCs w:val="28"/>
        </w:rPr>
        <w:t>”</w:t>
      </w:r>
      <w:r w:rsidR="000B7118">
        <w:rPr>
          <w:rFonts w:ascii="Times New Roman" w:hAnsi="Times New Roman"/>
          <w:color w:val="000000"/>
          <w:szCs w:val="28"/>
          <w:lang w:val="sv-SE"/>
        </w:rPr>
        <w:t xml:space="preserve"> và </w:t>
      </w:r>
      <w:r w:rsidR="000B7118">
        <w:rPr>
          <w:rFonts w:ascii="Times New Roman" w:hAnsi="Times New Roman"/>
          <w:i/>
          <w:color w:val="000000"/>
          <w:szCs w:val="28"/>
        </w:rPr>
        <w:t>“</w:t>
      </w:r>
      <w:r w:rsidR="000B7118">
        <w:rPr>
          <w:rFonts w:ascii="Times New Roman" w:hAnsi="Times New Roman"/>
          <w:i/>
          <w:color w:val="000000"/>
          <w:szCs w:val="28"/>
          <w:lang w:val="sv-SE"/>
        </w:rPr>
        <w:t>Tiến quân vào khoa học công nghệ</w:t>
      </w:r>
      <w:r w:rsidR="000B7118">
        <w:rPr>
          <w:rFonts w:ascii="Times New Roman" w:hAnsi="Times New Roman"/>
          <w:i/>
          <w:color w:val="000000"/>
          <w:szCs w:val="28"/>
        </w:rPr>
        <w:t>”</w:t>
      </w:r>
      <w:r w:rsidR="000B7118">
        <w:rPr>
          <w:rFonts w:ascii="Times New Roman" w:hAnsi="Times New Roman"/>
          <w:color w:val="000000"/>
          <w:szCs w:val="28"/>
          <w:lang w:val="sv-SE"/>
        </w:rPr>
        <w:t xml:space="preserve">trong thanh niên quân đội và </w:t>
      </w:r>
      <w:r w:rsidR="000B7118">
        <w:rPr>
          <w:rFonts w:ascii="Times New Roman" w:hAnsi="Times New Roman"/>
          <w:i/>
          <w:color w:val="000000"/>
          <w:szCs w:val="28"/>
        </w:rPr>
        <w:t>“</w:t>
      </w:r>
      <w:r w:rsidR="000B7118">
        <w:rPr>
          <w:rFonts w:ascii="Times New Roman" w:hAnsi="Times New Roman"/>
          <w:i/>
          <w:color w:val="000000"/>
          <w:szCs w:val="28"/>
          <w:lang w:val="sv-SE"/>
        </w:rPr>
        <w:t>Tuổi trẻ công an nhân dân học tập, thực hiện 6 điều Bác Hồ dạy - xung kích, sáng tạo, tình nguyện lập công vì an ninh Tổ quốc”</w:t>
      </w:r>
      <w:r w:rsidR="000B7118">
        <w:rPr>
          <w:rFonts w:ascii="Times New Roman" w:hAnsi="Times New Roman"/>
          <w:color w:val="000000"/>
          <w:szCs w:val="28"/>
          <w:lang w:val="sv-SE"/>
        </w:rPr>
        <w:t xml:space="preserve"> trong thanh niên công an. </w:t>
      </w:r>
    </w:p>
    <w:p w:rsidR="00C164FF" w:rsidRDefault="000B7118" w:rsidP="000B7118">
      <w:pPr>
        <w:pStyle w:val="BodyText"/>
        <w:tabs>
          <w:tab w:val="left" w:pos="6061"/>
        </w:tabs>
        <w:spacing w:before="60" w:after="20"/>
        <w:ind w:firstLine="1134"/>
        <w:rPr>
          <w:rFonts w:ascii="Times New Roman" w:hAnsi="Times New Roman"/>
          <w:color w:val="000000"/>
          <w:szCs w:val="28"/>
          <w:lang w:val="pt-BR"/>
        </w:rPr>
      </w:pPr>
      <w:r>
        <w:rPr>
          <w:rFonts w:ascii="Times New Roman" w:hAnsi="Times New Roman"/>
          <w:color w:val="000000"/>
          <w:szCs w:val="28"/>
          <w:lang w:val="sv-SE"/>
        </w:rPr>
        <w:t xml:space="preserve">- </w:t>
      </w:r>
      <w:r>
        <w:rPr>
          <w:rFonts w:ascii="Times New Roman" w:hAnsi="Times New Roman"/>
          <w:color w:val="000000"/>
          <w:szCs w:val="28"/>
          <w:lang w:val="pt-BR"/>
        </w:rPr>
        <w:t xml:space="preserve">Kịp thời thông tin tuyên truyền về tình hình biên giới, hải đảo Tổ quốc cho thanh thiếu nhi. Tổ chức các hoạt động giao lưu kết nghĩa với địa phương, trường </w:t>
      </w:r>
      <w:r w:rsidR="00C164FF">
        <w:rPr>
          <w:rFonts w:ascii="Times New Roman" w:hAnsi="Times New Roman"/>
          <w:color w:val="000000"/>
          <w:szCs w:val="28"/>
          <w:lang w:val="pt-BR"/>
        </w:rPr>
        <w:t xml:space="preserve">học, đơn vị lực lượng vũ trang. </w:t>
      </w:r>
    </w:p>
    <w:p w:rsidR="000B7118" w:rsidRDefault="00BF3435"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Vận </w:t>
      </w:r>
      <w:r w:rsidR="000B7118">
        <w:rPr>
          <w:rFonts w:ascii="Times New Roman" w:hAnsi="Times New Roman"/>
          <w:color w:val="000000"/>
          <w:szCs w:val="28"/>
          <w:lang w:val="sv-SE"/>
        </w:rPr>
        <w:t>động thanh niên trên địa bàn dân cư tham gia giữ gìn an ninh trật tự, xây dựng đời sống văn hóa mới; tuyên truyền không uống rượu bia khi tham gia giao thông, thực hiện văn hóa giao thông; duy trì hiệu quả các mô hình tham gia đảm b</w:t>
      </w:r>
      <w:r w:rsidR="00DF023B">
        <w:rPr>
          <w:rFonts w:ascii="Times New Roman" w:hAnsi="Times New Roman"/>
          <w:color w:val="000000"/>
          <w:szCs w:val="28"/>
          <w:lang w:val="sv-SE"/>
        </w:rPr>
        <w:t>ảo trật tự an toàn giao thông trước cổng trường trong</w:t>
      </w:r>
      <w:r w:rsidR="000B7118">
        <w:rPr>
          <w:rFonts w:ascii="Times New Roman" w:hAnsi="Times New Roman"/>
          <w:color w:val="000000"/>
          <w:szCs w:val="28"/>
          <w:lang w:val="sv-SE"/>
        </w:rPr>
        <w:t xml:space="preserve"> giờ cao điểm</w:t>
      </w:r>
      <w:r w:rsidR="00DF023B">
        <w:rPr>
          <w:rFonts w:ascii="Times New Roman" w:hAnsi="Times New Roman"/>
          <w:color w:val="000000"/>
          <w:szCs w:val="28"/>
          <w:lang w:val="sv-SE"/>
        </w:rPr>
        <w:t xml:space="preserve">, </w:t>
      </w:r>
      <w:r w:rsidR="000B7118">
        <w:rPr>
          <w:rFonts w:ascii="Times New Roman" w:hAnsi="Times New Roman"/>
          <w:color w:val="000000"/>
          <w:szCs w:val="28"/>
          <w:lang w:val="sv-SE"/>
        </w:rPr>
        <w:t xml:space="preserve">bến đò ngang an toàn. </w:t>
      </w:r>
    </w:p>
    <w:p w:rsidR="000B7118" w:rsidRDefault="000B7118" w:rsidP="000B7118">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2.4. Xung kích lao động sáng tạo, làm chủ khoa học công nghệ:</w:t>
      </w:r>
    </w:p>
    <w:p w:rsidR="000B7118" w:rsidRDefault="000B7118"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Tiếp tục triển khai phong trào </w:t>
      </w:r>
      <w:r>
        <w:rPr>
          <w:rFonts w:ascii="Times New Roman" w:hAnsi="Times New Roman"/>
          <w:bCs/>
          <w:i/>
          <w:color w:val="000000"/>
          <w:szCs w:val="28"/>
        </w:rPr>
        <w:t>“</w:t>
      </w:r>
      <w:r>
        <w:rPr>
          <w:rFonts w:ascii="Times New Roman" w:hAnsi="Times New Roman"/>
          <w:i/>
          <w:color w:val="000000"/>
          <w:szCs w:val="28"/>
          <w:lang w:val="sv-SE"/>
        </w:rPr>
        <w:t>Sáng tạo trẻ”</w:t>
      </w:r>
      <w:r>
        <w:rPr>
          <w:rFonts w:ascii="Times New Roman" w:hAnsi="Times New Roman"/>
          <w:color w:val="000000"/>
          <w:szCs w:val="28"/>
          <w:lang w:val="sv-SE"/>
        </w:rPr>
        <w:t xml:space="preserve"> trong các đối tượng thanh thiếu nhi; các hội diễn, điểm trình diễn kỹ thuật, hội thảo đầu bờ, các hình thức chuyển giao tiến bộ khoa học công nghệ vào sản xuất nông nghiệp, góp phần xây dựng nông thôn mới trong thanh niên nông thôn; sáng kiến nâng cao năng suất lao động trong cán bộ, Đoàn viên là công chức, viên chức. </w:t>
      </w:r>
    </w:p>
    <w:p w:rsidR="000B7118" w:rsidRDefault="000B7118"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Tổ chức các hoạt động tuyên dương, hỗ trợ, khuyến khích, cổ vũ thanh thiếu nhi </w:t>
      </w:r>
      <w:r>
        <w:rPr>
          <w:rFonts w:ascii="Times New Roman" w:hAnsi="Times New Roman"/>
          <w:color w:val="000000"/>
          <w:szCs w:val="28"/>
        </w:rPr>
        <w:t>phát huy khả năng sáng tạo, đề xuất các ý tưởng, phát huy các sáng kiến, cải tiến kỹ thuật, ứng dụng khoa học kỹ thuật, công nghệ vào quá trình sản xuất, kinh doanh để tăng năng suất lao động, chất lượng sản phẩm.</w:t>
      </w:r>
    </w:p>
    <w:p w:rsidR="000B7118" w:rsidRDefault="000B7118" w:rsidP="000B7118">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2.5. Xung kích bảo vệ môi trường, ứng phó biến đổi khí hậu:</w:t>
      </w:r>
    </w:p>
    <w:p w:rsidR="00874BA5" w:rsidRDefault="000B7118" w:rsidP="000B7118">
      <w:pPr>
        <w:pStyle w:val="BodyText"/>
        <w:tabs>
          <w:tab w:val="left" w:pos="6061"/>
        </w:tabs>
        <w:spacing w:before="60" w:after="20"/>
        <w:ind w:firstLine="1134"/>
        <w:rPr>
          <w:rFonts w:ascii="Times New Roman" w:hAnsi="Times New Roman"/>
          <w:color w:val="000000"/>
          <w:szCs w:val="28"/>
          <w:lang w:val="pl-PL"/>
        </w:rPr>
      </w:pPr>
      <w:r>
        <w:rPr>
          <w:rFonts w:ascii="Times New Roman" w:hAnsi="Times New Roman"/>
          <w:color w:val="000000"/>
          <w:szCs w:val="28"/>
          <w:lang w:val="sv-SE"/>
        </w:rPr>
        <w:t xml:space="preserve">- </w:t>
      </w:r>
      <w:r w:rsidR="00BD1202">
        <w:rPr>
          <w:rFonts w:ascii="Times New Roman" w:hAnsi="Times New Roman"/>
          <w:color w:val="000000"/>
          <w:szCs w:val="28"/>
          <w:lang w:val="pl-PL"/>
        </w:rPr>
        <w:t>T</w:t>
      </w:r>
      <w:r>
        <w:rPr>
          <w:rFonts w:ascii="Times New Roman" w:hAnsi="Times New Roman"/>
          <w:color w:val="000000"/>
          <w:szCs w:val="28"/>
          <w:lang w:val="pl-PL"/>
        </w:rPr>
        <w:t>uyê</w:t>
      </w:r>
      <w:r w:rsidR="00581089">
        <w:rPr>
          <w:rFonts w:ascii="Times New Roman" w:hAnsi="Times New Roman"/>
          <w:color w:val="000000"/>
          <w:szCs w:val="28"/>
          <w:lang w:val="pl-PL"/>
        </w:rPr>
        <w:t xml:space="preserve">n truyền, vận động </w:t>
      </w:r>
      <w:r>
        <w:rPr>
          <w:rFonts w:ascii="Times New Roman" w:hAnsi="Times New Roman"/>
          <w:color w:val="000000"/>
          <w:szCs w:val="28"/>
          <w:lang w:val="pl-PL"/>
        </w:rPr>
        <w:t>thanh thiếu nhi nâng cao nhận thức, ý thức bảo vệ môi trường, tài nguyên thiên nhiên, ứng phó với biến đ</w:t>
      </w:r>
      <w:r w:rsidR="00F50204">
        <w:rPr>
          <w:rFonts w:ascii="Times New Roman" w:hAnsi="Times New Roman"/>
          <w:color w:val="000000"/>
          <w:szCs w:val="28"/>
          <w:lang w:val="pl-PL"/>
        </w:rPr>
        <w:t>ổi khí hậu. Tổ chức</w:t>
      </w:r>
      <w:r>
        <w:rPr>
          <w:rFonts w:ascii="Times New Roman" w:hAnsi="Times New Roman"/>
          <w:color w:val="000000"/>
          <w:szCs w:val="28"/>
          <w:lang w:val="pl-PL"/>
        </w:rPr>
        <w:t xml:space="preserve"> trồng và bảo vệ cây xanh, bảo vệ nguồn nước</w:t>
      </w:r>
      <w:r w:rsidR="00874BA5">
        <w:rPr>
          <w:rFonts w:ascii="Times New Roman" w:hAnsi="Times New Roman"/>
          <w:color w:val="000000"/>
          <w:szCs w:val="28"/>
          <w:lang w:val="pl-PL"/>
        </w:rPr>
        <w:t>, bảo vệ dòng sông quê hương.</w:t>
      </w:r>
      <w:r>
        <w:rPr>
          <w:rFonts w:ascii="Times New Roman" w:hAnsi="Times New Roman"/>
          <w:color w:val="000000"/>
          <w:szCs w:val="28"/>
          <w:lang w:val="pl-PL"/>
        </w:rPr>
        <w:t xml:space="preserve"> </w:t>
      </w:r>
    </w:p>
    <w:p w:rsidR="000B7118" w:rsidRDefault="00EA5BDC" w:rsidP="000B7118">
      <w:pPr>
        <w:pStyle w:val="BodyText"/>
        <w:tabs>
          <w:tab w:val="left" w:pos="6061"/>
        </w:tabs>
        <w:spacing w:before="60" w:after="20"/>
        <w:ind w:firstLine="1134"/>
        <w:rPr>
          <w:rFonts w:ascii="Times New Roman" w:hAnsi="Times New Roman"/>
          <w:color w:val="000000"/>
          <w:szCs w:val="28"/>
          <w:lang w:val="pl-PL"/>
        </w:rPr>
      </w:pPr>
      <w:r>
        <w:rPr>
          <w:rFonts w:ascii="Times New Roman" w:hAnsi="Times New Roman"/>
          <w:color w:val="000000"/>
          <w:szCs w:val="28"/>
          <w:lang w:val="pl-PL"/>
        </w:rPr>
        <w:t xml:space="preserve">- Vận động </w:t>
      </w:r>
      <w:r w:rsidR="000B7118">
        <w:rPr>
          <w:rFonts w:ascii="Times New Roman" w:hAnsi="Times New Roman"/>
          <w:color w:val="000000"/>
          <w:szCs w:val="28"/>
          <w:lang w:val="pl-PL"/>
        </w:rPr>
        <w:t xml:space="preserve">xây dựng các điểm xử lý rác thải sinh hoạt gia đình, thuốc bảo vệ thực vật, xây dựng nhà tiêu, chuồng trại chăn nuôi hợp vệ sinh môi trường, khơi thông dòng chảy kênh mương nội đồng, làm sạch đường làng ngõ xóm trong thanh niên nông thôn. Tổ chức các hoạt động tham gia bảo vệ môi trường với các tiêu chí </w:t>
      </w:r>
      <w:r w:rsidR="000B7118">
        <w:rPr>
          <w:rFonts w:ascii="Times New Roman" w:hAnsi="Times New Roman"/>
          <w:i/>
          <w:color w:val="000000"/>
          <w:szCs w:val="28"/>
        </w:rPr>
        <w:t>“</w:t>
      </w:r>
      <w:r w:rsidR="000B7118">
        <w:rPr>
          <w:rFonts w:ascii="Times New Roman" w:hAnsi="Times New Roman"/>
          <w:i/>
          <w:color w:val="000000"/>
          <w:szCs w:val="28"/>
          <w:lang w:val="pl-PL"/>
        </w:rPr>
        <w:t>sáng, xanh, an toàn”</w:t>
      </w:r>
      <w:r w:rsidR="000B7118">
        <w:rPr>
          <w:rFonts w:ascii="Times New Roman" w:hAnsi="Times New Roman"/>
          <w:color w:val="000000"/>
          <w:szCs w:val="28"/>
          <w:lang w:val="pl-PL"/>
        </w:rPr>
        <w:t xml:space="preserve">; duy trì hiệu quả mô hình </w:t>
      </w:r>
      <w:r w:rsidR="000B7118">
        <w:rPr>
          <w:rFonts w:ascii="Times New Roman" w:hAnsi="Times New Roman"/>
          <w:i/>
          <w:color w:val="000000"/>
          <w:szCs w:val="28"/>
        </w:rPr>
        <w:t>“</w:t>
      </w:r>
      <w:r w:rsidR="000B7118">
        <w:rPr>
          <w:rFonts w:ascii="Times New Roman" w:hAnsi="Times New Roman"/>
          <w:i/>
          <w:color w:val="000000"/>
          <w:szCs w:val="28"/>
          <w:lang w:val="pl-PL"/>
        </w:rPr>
        <w:t xml:space="preserve">Ngày thứ bảy tình nguyện”, </w:t>
      </w:r>
      <w:r w:rsidR="000B7118">
        <w:rPr>
          <w:rFonts w:ascii="Times New Roman" w:hAnsi="Times New Roman"/>
          <w:i/>
          <w:color w:val="000000"/>
          <w:szCs w:val="28"/>
        </w:rPr>
        <w:t>“</w:t>
      </w:r>
      <w:r w:rsidR="000B7118">
        <w:rPr>
          <w:rFonts w:ascii="Times New Roman" w:hAnsi="Times New Roman"/>
          <w:i/>
          <w:color w:val="000000"/>
          <w:szCs w:val="28"/>
          <w:lang w:val="pl-PL"/>
        </w:rPr>
        <w:t>Ngày chủ nhật xanh”</w:t>
      </w:r>
      <w:r w:rsidR="000B7118">
        <w:rPr>
          <w:rFonts w:ascii="Times New Roman" w:hAnsi="Times New Roman"/>
          <w:color w:val="000000"/>
          <w:szCs w:val="28"/>
          <w:lang w:val="pl-PL"/>
        </w:rPr>
        <w:t xml:space="preserve">. </w:t>
      </w:r>
    </w:p>
    <w:p w:rsidR="000B7118" w:rsidRDefault="000B7118" w:rsidP="000B7118">
      <w:pPr>
        <w:pStyle w:val="BodyText"/>
        <w:tabs>
          <w:tab w:val="left" w:pos="6061"/>
        </w:tabs>
        <w:spacing w:before="60" w:after="20"/>
        <w:ind w:firstLine="1134"/>
        <w:rPr>
          <w:rFonts w:ascii="Times New Roman" w:hAnsi="Times New Roman"/>
          <w:color w:val="000000"/>
          <w:szCs w:val="28"/>
        </w:rPr>
      </w:pPr>
      <w:r>
        <w:rPr>
          <w:rFonts w:ascii="Times New Roman" w:hAnsi="Times New Roman"/>
          <w:color w:val="000000"/>
          <w:szCs w:val="28"/>
          <w:lang w:val="pl-PL"/>
        </w:rPr>
        <w:t>- Tuyên truyền, t</w:t>
      </w:r>
      <w:r>
        <w:rPr>
          <w:rFonts w:ascii="Times New Roman" w:hAnsi="Times New Roman"/>
          <w:color w:val="000000"/>
          <w:szCs w:val="28"/>
          <w:lang w:val="vi-VN"/>
        </w:rPr>
        <w:t>ham gia bảo vệ các loài động vật hoang dã, các giống cây trồng, cây dược liệu, vật nuôi có giá trị, loài quý hiếm có nguy cơ bị tuyệt chủng; diệt trừ, ngăn chặn sự xâm nhập, phát triển của sinh vật ngoại lai xâm hại</w:t>
      </w:r>
      <w:r>
        <w:rPr>
          <w:rFonts w:ascii="Times New Roman" w:hAnsi="Times New Roman"/>
          <w:color w:val="000000"/>
          <w:szCs w:val="28"/>
        </w:rPr>
        <w:t>, góp phần bảo tồn đa dạng sinh học.</w:t>
      </w:r>
    </w:p>
    <w:p w:rsidR="000B7118" w:rsidRDefault="000B7118" w:rsidP="000B7118">
      <w:pPr>
        <w:pStyle w:val="BodyText"/>
        <w:tabs>
          <w:tab w:val="left" w:pos="6061"/>
        </w:tabs>
        <w:spacing w:before="60" w:after="20"/>
        <w:ind w:firstLine="1134"/>
        <w:rPr>
          <w:rFonts w:ascii="Times New Roman" w:hAnsi="Times New Roman"/>
          <w:b/>
          <w:color w:val="000000"/>
          <w:szCs w:val="28"/>
          <w:lang w:val="sv-SE"/>
        </w:rPr>
      </w:pPr>
      <w:r>
        <w:rPr>
          <w:rFonts w:ascii="Times New Roman" w:hAnsi="Times New Roman"/>
          <w:b/>
          <w:color w:val="000000"/>
          <w:szCs w:val="28"/>
          <w:lang w:val="sv-SE"/>
        </w:rPr>
        <w:t xml:space="preserve">3. Phong trào </w:t>
      </w:r>
      <w:r>
        <w:rPr>
          <w:rFonts w:ascii="Times New Roman" w:hAnsi="Times New Roman"/>
          <w:b/>
          <w:bCs/>
          <w:color w:val="000000"/>
          <w:szCs w:val="28"/>
        </w:rPr>
        <w:t>“</w:t>
      </w:r>
      <w:r>
        <w:rPr>
          <w:rFonts w:ascii="Times New Roman" w:hAnsi="Times New Roman"/>
          <w:b/>
          <w:color w:val="000000"/>
          <w:szCs w:val="28"/>
          <w:lang w:val="sv-SE"/>
        </w:rPr>
        <w:t>Đồng hành với thanh niên lập thân, lập nghiệp”:</w:t>
      </w:r>
    </w:p>
    <w:p w:rsidR="000B7118" w:rsidRDefault="000B7118" w:rsidP="000B7118">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3.1. Đồng hành với thanh niên trong học tập:</w:t>
      </w:r>
    </w:p>
    <w:p w:rsidR="000B7118" w:rsidRDefault="004C275B"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Tiếp tục triển khai thực hiện</w:t>
      </w:r>
      <w:r w:rsidR="000B7118">
        <w:rPr>
          <w:rFonts w:ascii="Times New Roman" w:hAnsi="Times New Roman"/>
          <w:color w:val="000000"/>
          <w:szCs w:val="28"/>
          <w:lang w:val="sv-SE"/>
        </w:rPr>
        <w:t xml:space="preserve"> phong trào</w:t>
      </w:r>
      <w:r w:rsidR="000B7118">
        <w:rPr>
          <w:rFonts w:ascii="Times New Roman" w:hAnsi="Times New Roman"/>
          <w:i/>
          <w:color w:val="000000"/>
          <w:szCs w:val="28"/>
        </w:rPr>
        <w:t>“Khi tôi 18”</w:t>
      </w:r>
      <w:r w:rsidR="000B7118">
        <w:rPr>
          <w:rFonts w:ascii="Times New Roman" w:hAnsi="Times New Roman"/>
          <w:color w:val="000000"/>
          <w:szCs w:val="28"/>
          <w:lang w:val="sv-SE"/>
        </w:rPr>
        <w:t>phù hợp với nhu cầu học sinh, yêu cầu đổi mới căn bản, toàn diện giáo dục và đào tạo theo tinh thần Nghị quyết Hội nghị lần thứ 8 Ban Chấp hành Trung ương Đảng khóa XI.</w:t>
      </w:r>
    </w:p>
    <w:p w:rsidR="000B7118" w:rsidRDefault="000B7118"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lastRenderedPageBreak/>
        <w:t>- Đa dạng hóa các hình thức tiếp sức đến trường đối với học sinh có hoàn cảnh khó khăn; đẩy mạnh hoạt động hỗ trợ học sinh khó khăn vay vốn học tập. Nâng cao chất lượng hoạt động các loại quỹ hỗ trợ học sinh có hoàn cảnh khó khăn vươn lên trong học tập.</w:t>
      </w:r>
    </w:p>
    <w:p w:rsidR="000B7118" w:rsidRDefault="000B7118" w:rsidP="000B7118">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3.2. Đồng hành với thanh niên trong nghề nghiệp, việc làm:</w:t>
      </w:r>
    </w:p>
    <w:p w:rsidR="00B453B1" w:rsidRDefault="000B7118" w:rsidP="00B453B1">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Tiếp tục tổ chức </w:t>
      </w:r>
      <w:r w:rsidR="001C4AE7">
        <w:rPr>
          <w:rFonts w:ascii="Times New Roman" w:hAnsi="Times New Roman"/>
          <w:color w:val="000000"/>
          <w:szCs w:val="28"/>
          <w:lang w:val="sv-SE"/>
        </w:rPr>
        <w:t xml:space="preserve">tốt hoạt động tư vấn và </w:t>
      </w:r>
      <w:r>
        <w:rPr>
          <w:rFonts w:ascii="Times New Roman" w:hAnsi="Times New Roman"/>
          <w:color w:val="000000"/>
          <w:szCs w:val="28"/>
          <w:lang w:val="sv-SE"/>
        </w:rPr>
        <w:t>định hướng nghề nghiệp cho học sinh trung học phổ thông</w:t>
      </w:r>
      <w:r w:rsidR="001C4AE7">
        <w:rPr>
          <w:rFonts w:ascii="Times New Roman" w:hAnsi="Times New Roman"/>
          <w:color w:val="000000"/>
          <w:szCs w:val="28"/>
          <w:lang w:val="sv-SE"/>
        </w:rPr>
        <w:t xml:space="preserve"> ngay từ khi vào lớp 10</w:t>
      </w:r>
      <w:r>
        <w:rPr>
          <w:rFonts w:ascii="Times New Roman" w:hAnsi="Times New Roman"/>
          <w:color w:val="000000"/>
          <w:szCs w:val="28"/>
          <w:lang w:val="sv-SE"/>
        </w:rPr>
        <w:t xml:space="preserve">. </w:t>
      </w:r>
      <w:r>
        <w:rPr>
          <w:rFonts w:ascii="Times New Roman" w:hAnsi="Times New Roman"/>
          <w:color w:val="000000"/>
        </w:rPr>
        <w:t>Nâng cao chất lượng đội ngũ làm công tác tư vấn hướng nghiệp phù hợp cho học sinh.</w:t>
      </w:r>
      <w:r>
        <w:rPr>
          <w:rFonts w:ascii="Times New Roman" w:hAnsi="Times New Roman"/>
          <w:color w:val="000000"/>
          <w:szCs w:val="28"/>
          <w:lang w:val="sv-SE"/>
        </w:rPr>
        <w:t xml:space="preserve"> </w:t>
      </w:r>
    </w:p>
    <w:p w:rsidR="00E75666" w:rsidRDefault="000B7118" w:rsidP="000B7118">
      <w:pPr>
        <w:pStyle w:val="BodyText"/>
        <w:tabs>
          <w:tab w:val="left" w:pos="6061"/>
        </w:tabs>
        <w:spacing w:before="60" w:after="20"/>
        <w:ind w:firstLine="1134"/>
        <w:rPr>
          <w:rFonts w:ascii="Times New Roman" w:hAnsi="Times New Roman"/>
          <w:color w:val="000000"/>
          <w:szCs w:val="28"/>
        </w:rPr>
      </w:pPr>
      <w:r>
        <w:rPr>
          <w:rFonts w:ascii="Times New Roman" w:hAnsi="Times New Roman"/>
          <w:color w:val="000000"/>
          <w:szCs w:val="28"/>
        </w:rPr>
        <w:t xml:space="preserve">- </w:t>
      </w:r>
      <w:r w:rsidR="00A42C42">
        <w:rPr>
          <w:rFonts w:ascii="Times New Roman" w:hAnsi="Times New Roman"/>
          <w:color w:val="000000"/>
          <w:szCs w:val="28"/>
        </w:rPr>
        <w:t>Tiếp tục triển khai thực hiện phong trào thanh niên thi đua sản xuất kinh doanh giỏi</w:t>
      </w:r>
      <w:r>
        <w:rPr>
          <w:rFonts w:ascii="Times New Roman" w:hAnsi="Times New Roman"/>
          <w:i/>
          <w:color w:val="000000"/>
          <w:szCs w:val="28"/>
          <w:lang w:val="vi-VN"/>
        </w:rPr>
        <w:t>;</w:t>
      </w:r>
      <w:r>
        <w:rPr>
          <w:rFonts w:ascii="Times New Roman" w:hAnsi="Times New Roman"/>
          <w:color w:val="000000"/>
          <w:szCs w:val="28"/>
          <w:lang w:val="vi-VN"/>
        </w:rPr>
        <w:t xml:space="preserve"> thành lập các </w:t>
      </w:r>
      <w:r>
        <w:rPr>
          <w:rFonts w:ascii="Times New Roman" w:hAnsi="Times New Roman"/>
          <w:color w:val="000000"/>
          <w:szCs w:val="28"/>
        </w:rPr>
        <w:t>câu lạc bộ</w:t>
      </w:r>
      <w:r>
        <w:rPr>
          <w:rFonts w:ascii="Times New Roman" w:hAnsi="Times New Roman"/>
          <w:color w:val="000000"/>
          <w:szCs w:val="28"/>
          <w:lang w:val="vi-VN"/>
        </w:rPr>
        <w:t xml:space="preserve"> </w:t>
      </w:r>
      <w:r w:rsidR="00E75666">
        <w:rPr>
          <w:rFonts w:ascii="Times New Roman" w:hAnsi="Times New Roman"/>
          <w:color w:val="000000"/>
          <w:szCs w:val="28"/>
        </w:rPr>
        <w:t>thanhn niên sản xuất kinh doanh giỏi.</w:t>
      </w:r>
    </w:p>
    <w:p w:rsidR="000B7118" w:rsidRDefault="00E75666" w:rsidP="000B7118">
      <w:pPr>
        <w:pStyle w:val="BodyText"/>
        <w:tabs>
          <w:tab w:val="left" w:pos="6061"/>
        </w:tabs>
        <w:spacing w:before="60" w:after="20"/>
        <w:ind w:firstLine="1134"/>
        <w:rPr>
          <w:rFonts w:ascii="Times New Roman" w:hAnsi="Times New Roman"/>
          <w:color w:val="000000"/>
          <w:spacing w:val="-2"/>
          <w:szCs w:val="28"/>
        </w:rPr>
      </w:pPr>
      <w:r>
        <w:rPr>
          <w:rFonts w:ascii="Times New Roman" w:hAnsi="Times New Roman"/>
          <w:color w:val="000000"/>
          <w:szCs w:val="28"/>
        </w:rPr>
        <w:t xml:space="preserve">- </w:t>
      </w:r>
      <w:r w:rsidR="000B7118">
        <w:rPr>
          <w:rFonts w:ascii="Times New Roman" w:hAnsi="Times New Roman"/>
          <w:color w:val="000000"/>
          <w:spacing w:val="-2"/>
          <w:szCs w:val="28"/>
          <w:lang w:val="sv-SE"/>
        </w:rPr>
        <w:t xml:space="preserve">Mở rộng khả năng khai thác các nguồn vốn vay cho thanh niên; đẩy mạnh hỗ trợ thanh niên vay vốn phát triển sản xuất kinh doanh từ nguồn vốn </w:t>
      </w:r>
      <w:r w:rsidR="000B7118">
        <w:rPr>
          <w:rFonts w:ascii="Times New Roman" w:hAnsi="Times New Roman"/>
          <w:color w:val="000000"/>
          <w:spacing w:val="-2"/>
          <w:szCs w:val="28"/>
          <w:lang w:val="vi-VN"/>
        </w:rPr>
        <w:t xml:space="preserve">vay </w:t>
      </w:r>
      <w:r w:rsidR="000B7118">
        <w:rPr>
          <w:rFonts w:ascii="Times New Roman" w:hAnsi="Times New Roman"/>
          <w:color w:val="000000"/>
          <w:spacing w:val="-2"/>
          <w:szCs w:val="28"/>
        </w:rPr>
        <w:t>120 và vốn vay từ chương trình tín dụng...</w:t>
      </w:r>
    </w:p>
    <w:p w:rsidR="000B7118" w:rsidRDefault="000B7118" w:rsidP="000B7118">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3.3. Đồng hành với thanh niên nâng cao sức khỏe thể chất và đời sống văn hóa tinh thần:</w:t>
      </w:r>
    </w:p>
    <w:p w:rsidR="000B7118" w:rsidRDefault="000B7118"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Đa dạng hóa, phát triển các hoạt động văn hóa, thể thao cho thanh thiếu nhi, ưu tiên các hoạt động tham gia giữ gìn, khôi phục và phát huy những di sản văn hóa, di tích lịch sử, cách mạng, những giá trị văn hóa, phong tục, tập quán tốt đẹp của dân tộc. </w:t>
      </w:r>
    </w:p>
    <w:p w:rsidR="000B7118" w:rsidRDefault="009A0279" w:rsidP="000B7118">
      <w:pPr>
        <w:pStyle w:val="BodyText"/>
        <w:tabs>
          <w:tab w:val="left" w:pos="6061"/>
        </w:tabs>
        <w:spacing w:before="60" w:after="20"/>
        <w:ind w:firstLine="1134"/>
        <w:rPr>
          <w:rFonts w:ascii="Times New Roman" w:hAnsi="Times New Roman"/>
          <w:color w:val="000000"/>
          <w:szCs w:val="28"/>
        </w:rPr>
      </w:pPr>
      <w:r>
        <w:rPr>
          <w:rFonts w:ascii="Times New Roman" w:hAnsi="Times New Roman"/>
          <w:color w:val="000000"/>
          <w:szCs w:val="28"/>
          <w:lang w:val="sv-SE"/>
        </w:rPr>
        <w:t xml:space="preserve">- </w:t>
      </w:r>
      <w:r w:rsidR="000B7118">
        <w:rPr>
          <w:rFonts w:ascii="Times New Roman" w:hAnsi="Times New Roman"/>
          <w:color w:val="000000"/>
          <w:lang w:val="vi-VN"/>
        </w:rPr>
        <w:t>Tuyên truyền, nâng cao văn hóa đọc trong thanh thiếu nhi</w:t>
      </w:r>
      <w:r w:rsidR="000B7118">
        <w:rPr>
          <w:rFonts w:ascii="Times New Roman" w:hAnsi="Times New Roman"/>
          <w:color w:val="000000"/>
        </w:rPr>
        <w:t>; đ</w:t>
      </w:r>
      <w:r w:rsidR="000B7118">
        <w:rPr>
          <w:rFonts w:ascii="Times New Roman" w:hAnsi="Times New Roman"/>
          <w:color w:val="000000"/>
          <w:lang w:val="vi-VN"/>
        </w:rPr>
        <w:t>ịnh hướng việc đọc sách, khai thác thông tin của thanh thiếu nhi hiện nay</w:t>
      </w:r>
      <w:r w:rsidR="000B7118">
        <w:rPr>
          <w:rFonts w:ascii="Times New Roman" w:hAnsi="Times New Roman"/>
          <w:color w:val="000000"/>
        </w:rPr>
        <w:t>.</w:t>
      </w:r>
    </w:p>
    <w:p w:rsidR="000B7118" w:rsidRDefault="000B7118" w:rsidP="000B7118">
      <w:pPr>
        <w:pStyle w:val="BodyText"/>
        <w:tabs>
          <w:tab w:val="left" w:pos="6061"/>
        </w:tabs>
        <w:spacing w:before="60" w:after="20"/>
        <w:ind w:firstLine="1134"/>
        <w:rPr>
          <w:rFonts w:ascii="Times New Roman" w:hAnsi="Times New Roman"/>
          <w:color w:val="000000"/>
          <w:szCs w:val="28"/>
          <w:lang w:val="sv-SE"/>
        </w:rPr>
      </w:pPr>
      <w:r>
        <w:rPr>
          <w:rFonts w:ascii="Times New Roman" w:hAnsi="Times New Roman"/>
          <w:color w:val="000000"/>
          <w:szCs w:val="28"/>
          <w:lang w:val="sv-SE"/>
        </w:rPr>
        <w:t xml:space="preserve">- Tăng cường các hoạt động truyền thông nâng cao nhận thức về tác hại của bia, rượu, thuốc lá, ma túy và các chất kích thích khác; các chương trình giáo dục sức khỏe sinh sản, phòng chống HIV/AIDS, chính sách dân số. Kịp thời </w:t>
      </w:r>
      <w:r>
        <w:rPr>
          <w:rFonts w:ascii="Times New Roman" w:hAnsi="Times New Roman"/>
          <w:color w:val="000000"/>
        </w:rPr>
        <w:t>hỗ trợ, tư vấn giúp đỡ thanh niên sau cai nghiện, thanh niên mắc tệ nạn xã hội, nạn nhân của bạo lực gia đình.</w:t>
      </w:r>
    </w:p>
    <w:p w:rsidR="000B7118" w:rsidRDefault="000B7118" w:rsidP="000B7118">
      <w:pPr>
        <w:pStyle w:val="BodyText"/>
        <w:tabs>
          <w:tab w:val="left" w:pos="6061"/>
        </w:tabs>
        <w:spacing w:before="60" w:after="20"/>
        <w:ind w:firstLine="1134"/>
        <w:rPr>
          <w:rFonts w:ascii="Times New Roman" w:hAnsi="Times New Roman"/>
          <w:b/>
          <w:i/>
          <w:color w:val="000000"/>
          <w:szCs w:val="28"/>
          <w:lang w:val="sv-SE"/>
        </w:rPr>
      </w:pPr>
      <w:r>
        <w:rPr>
          <w:rFonts w:ascii="Times New Roman" w:hAnsi="Times New Roman"/>
          <w:b/>
          <w:i/>
          <w:color w:val="000000"/>
          <w:szCs w:val="28"/>
          <w:lang w:val="sv-SE"/>
        </w:rPr>
        <w:t>3.4. Đồng hành với thanh niên phát triển kỹ năng xã hội:</w:t>
      </w:r>
    </w:p>
    <w:p w:rsidR="000B7118" w:rsidRDefault="000B7118" w:rsidP="000B7118">
      <w:pPr>
        <w:spacing w:before="80" w:after="20" w:line="240" w:lineRule="auto"/>
        <w:ind w:firstLine="1134"/>
        <w:jc w:val="both"/>
        <w:rPr>
          <w:color w:val="000000"/>
          <w:spacing w:val="-2"/>
          <w:sz w:val="28"/>
          <w:szCs w:val="28"/>
          <w:lang w:val="nb-NO"/>
        </w:rPr>
      </w:pPr>
      <w:r>
        <w:rPr>
          <w:color w:val="000000"/>
          <w:spacing w:val="-2"/>
          <w:sz w:val="28"/>
          <w:szCs w:val="28"/>
          <w:lang w:val="sv-SE"/>
        </w:rPr>
        <w:t xml:space="preserve">- Phát triển các hình thức tổ chức lớp huấn luyện, trại huấn luyện kỹ năng xã hội cho thanh thiếu niên; </w:t>
      </w:r>
      <w:r>
        <w:rPr>
          <w:color w:val="000000"/>
          <w:spacing w:val="-2"/>
          <w:sz w:val="28"/>
          <w:szCs w:val="28"/>
          <w:lang w:val="nb-NO"/>
        </w:rPr>
        <w:t xml:space="preserve">Tiếp tục triển khai chương trình hỗ trợ thanh thiếu niên vùng nông thôn, phát triển kỹ năng sử dụng máy vi tính và Internet.  </w:t>
      </w:r>
    </w:p>
    <w:p w:rsidR="000B7118" w:rsidRDefault="000B7118" w:rsidP="000B7118">
      <w:pPr>
        <w:spacing w:before="80" w:after="20" w:line="240" w:lineRule="auto"/>
        <w:ind w:firstLine="1134"/>
        <w:jc w:val="both"/>
        <w:rPr>
          <w:color w:val="000000"/>
          <w:sz w:val="28"/>
          <w:szCs w:val="28"/>
          <w:lang w:val="pl-PL"/>
        </w:rPr>
      </w:pPr>
      <w:r>
        <w:rPr>
          <w:color w:val="000000"/>
          <w:sz w:val="28"/>
          <w:szCs w:val="28"/>
          <w:lang w:val="pl-PL"/>
        </w:rPr>
        <w:t xml:space="preserve">- Phối hợp với ngành giáo dục và đào tạo mở rộng chương trình giáo dục kỹ năng trong nhà trường. </w:t>
      </w:r>
    </w:p>
    <w:p w:rsidR="000B7118" w:rsidRDefault="000B7118" w:rsidP="000B7118">
      <w:pPr>
        <w:pStyle w:val="BodyTextIndent3"/>
        <w:spacing w:before="80" w:after="20"/>
        <w:ind w:left="0" w:firstLine="1134"/>
        <w:jc w:val="both"/>
        <w:rPr>
          <w:rFonts w:ascii="Times New Roman" w:hAnsi="Times New Roman"/>
          <w:b/>
          <w:color w:val="000000"/>
          <w:sz w:val="28"/>
          <w:szCs w:val="28"/>
          <w:lang w:val="sv-SE"/>
        </w:rPr>
      </w:pPr>
      <w:r>
        <w:rPr>
          <w:rFonts w:ascii="Times New Roman" w:hAnsi="Times New Roman"/>
          <w:b/>
          <w:color w:val="000000"/>
          <w:sz w:val="28"/>
          <w:szCs w:val="28"/>
          <w:lang w:val="sv-SE"/>
        </w:rPr>
        <w:t>4. Công tác xây dựng tổ chức Đoàn, mở rộng mặt trận đoàn kết tập hợp thanh niên:</w:t>
      </w:r>
    </w:p>
    <w:p w:rsidR="000B7118" w:rsidRDefault="0008051C" w:rsidP="000B7118">
      <w:pPr>
        <w:spacing w:before="80" w:after="20" w:line="240" w:lineRule="auto"/>
        <w:ind w:firstLine="1134"/>
        <w:jc w:val="both"/>
        <w:rPr>
          <w:color w:val="000000"/>
          <w:sz w:val="28"/>
          <w:szCs w:val="28"/>
          <w:lang w:val="it-IT"/>
        </w:rPr>
      </w:pPr>
      <w:r>
        <w:rPr>
          <w:color w:val="000000"/>
          <w:sz w:val="28"/>
          <w:szCs w:val="28"/>
          <w:lang w:val="it-IT"/>
        </w:rPr>
        <w:t>- Tổ chức thực hiện kế hoạch</w:t>
      </w:r>
      <w:r w:rsidR="000B7118">
        <w:rPr>
          <w:color w:val="000000"/>
          <w:sz w:val="28"/>
          <w:szCs w:val="28"/>
          <w:lang w:val="it-IT"/>
        </w:rPr>
        <w:t xml:space="preserve"> nâng cao chất lượng đoàn viên và </w:t>
      </w:r>
      <w:r w:rsidR="000B7118">
        <w:rPr>
          <w:color w:val="000000"/>
          <w:sz w:val="28"/>
          <w:szCs w:val="28"/>
        </w:rPr>
        <w:t xml:space="preserve">hoạt động của </w:t>
      </w:r>
      <w:r w:rsidR="000B7118">
        <w:rPr>
          <w:color w:val="000000"/>
          <w:sz w:val="28"/>
          <w:szCs w:val="28"/>
          <w:lang w:val="it-IT"/>
        </w:rPr>
        <w:t xml:space="preserve">chi đoàn trên địa bàn dân cư; chương trình </w:t>
      </w:r>
      <w:r w:rsidR="000B7118">
        <w:rPr>
          <w:i/>
          <w:color w:val="000000"/>
          <w:sz w:val="28"/>
          <w:szCs w:val="28"/>
          <w:lang w:val="it-IT"/>
        </w:rPr>
        <w:t xml:space="preserve">“Rèn luyện đoàn viên” </w:t>
      </w:r>
      <w:r w:rsidR="000B7118">
        <w:rPr>
          <w:color w:val="000000"/>
          <w:sz w:val="28"/>
          <w:szCs w:val="28"/>
          <w:lang w:val="it-IT"/>
        </w:rPr>
        <w:t>sửa đổi. Tổ chức kết nạp lớp đoàn viên nhân kỷ niệm các ngày lễ lớn của đất nước. Tăng cường kiểm tra, giám sát việc thực hiện quy định đoàn viên sinh hoạt tại nơi cư trú.</w:t>
      </w:r>
    </w:p>
    <w:p w:rsidR="000B7118" w:rsidRDefault="000B7118" w:rsidP="000B7118">
      <w:pPr>
        <w:spacing w:before="80" w:after="20" w:line="240" w:lineRule="auto"/>
        <w:ind w:firstLine="1134"/>
        <w:jc w:val="both"/>
        <w:rPr>
          <w:color w:val="000000"/>
          <w:sz w:val="28"/>
          <w:szCs w:val="28"/>
          <w:lang w:val="it-IT"/>
        </w:rPr>
      </w:pPr>
      <w:r>
        <w:rPr>
          <w:color w:val="000000"/>
          <w:sz w:val="28"/>
          <w:szCs w:val="28"/>
          <w:lang w:val="it-IT"/>
        </w:rPr>
        <w:lastRenderedPageBreak/>
        <w:t xml:space="preserve">- </w:t>
      </w:r>
      <w:r>
        <w:rPr>
          <w:color w:val="000000"/>
          <w:sz w:val="28"/>
          <w:szCs w:val="28"/>
        </w:rPr>
        <w:t>Tậ</w:t>
      </w:r>
      <w:r w:rsidR="005B67F6">
        <w:rPr>
          <w:color w:val="000000"/>
          <w:sz w:val="28"/>
          <w:szCs w:val="28"/>
        </w:rPr>
        <w:t>p trung vận động xây dựng</w:t>
      </w:r>
      <w:r>
        <w:rPr>
          <w:color w:val="000000"/>
          <w:sz w:val="28"/>
          <w:szCs w:val="28"/>
        </w:rPr>
        <w:t xml:space="preserve"> tổ chức Đoàn, Hội trong các doanh nghiệp ngoài nhà nước</w:t>
      </w:r>
      <w:r>
        <w:rPr>
          <w:color w:val="000000"/>
          <w:sz w:val="28"/>
          <w:szCs w:val="28"/>
          <w:lang w:val="it-IT"/>
        </w:rPr>
        <w:t>. Nâng cao chất lượng sinh hoạt chi đoàn</w:t>
      </w:r>
      <w:r w:rsidR="00E637EC">
        <w:rPr>
          <w:color w:val="000000"/>
          <w:sz w:val="28"/>
          <w:szCs w:val="28"/>
          <w:lang w:val="it-IT"/>
        </w:rPr>
        <w:t>.</w:t>
      </w:r>
    </w:p>
    <w:p w:rsidR="00FA7A3A" w:rsidRDefault="000B7118" w:rsidP="000B7118">
      <w:pPr>
        <w:spacing w:before="80" w:after="20" w:line="240" w:lineRule="auto"/>
        <w:ind w:firstLine="1134"/>
        <w:jc w:val="both"/>
        <w:rPr>
          <w:color w:val="000000"/>
          <w:sz w:val="28"/>
          <w:szCs w:val="28"/>
        </w:rPr>
      </w:pPr>
      <w:r>
        <w:rPr>
          <w:color w:val="000000"/>
          <w:sz w:val="28"/>
          <w:szCs w:val="28"/>
          <w:lang w:val="it-IT"/>
        </w:rPr>
        <w:t xml:space="preserve">- Đẩy mạnh thực hiện phân cấp, nâng cao trách nhiệm của từng cấp bộ đoàn trong đào tạo, bồi dưỡng, tập huấn cán bộ, thực hiện chuẩn đào tạo đối với cán bộ đoàn; tập trung nâng cao chất lượng, tiến tới </w:t>
      </w:r>
      <w:r>
        <w:rPr>
          <w:color w:val="000000"/>
          <w:spacing w:val="-2"/>
          <w:sz w:val="28"/>
          <w:szCs w:val="28"/>
          <w:lang w:val="it-IT"/>
        </w:rPr>
        <w:t xml:space="preserve">chuẩn hóa theo chức danh đối với cán bộ đoàn các cấp. </w:t>
      </w:r>
      <w:r>
        <w:rPr>
          <w:color w:val="000000"/>
          <w:sz w:val="28"/>
          <w:szCs w:val="28"/>
        </w:rPr>
        <w:t>Tiếp tục tham mưu các cơ chế, chính sách cho cán bộ Đoàn các cấp</w:t>
      </w:r>
      <w:r w:rsidR="00FA7A3A">
        <w:rPr>
          <w:color w:val="000000"/>
          <w:sz w:val="28"/>
          <w:szCs w:val="28"/>
        </w:rPr>
        <w:t>.</w:t>
      </w:r>
    </w:p>
    <w:p w:rsidR="000B7118" w:rsidRDefault="00FA7A3A" w:rsidP="000B7118">
      <w:pPr>
        <w:pStyle w:val="BodyText3"/>
        <w:spacing w:before="80" w:after="20"/>
        <w:ind w:firstLine="1134"/>
        <w:jc w:val="both"/>
        <w:rPr>
          <w:rFonts w:ascii="Times New Roman" w:hAnsi="Times New Roman"/>
          <w:iCs/>
          <w:color w:val="000000"/>
          <w:spacing w:val="-2"/>
          <w:sz w:val="28"/>
          <w:szCs w:val="28"/>
          <w:lang w:val="sv-SE" w:bidi="he-IL"/>
        </w:rPr>
      </w:pPr>
      <w:r>
        <w:rPr>
          <w:rFonts w:ascii="Times New Roman" w:hAnsi="Times New Roman"/>
          <w:iCs/>
          <w:color w:val="000000"/>
          <w:spacing w:val="-2"/>
          <w:sz w:val="28"/>
          <w:szCs w:val="28"/>
          <w:lang w:val="sv-SE" w:bidi="he-IL"/>
        </w:rPr>
        <w:t xml:space="preserve">- Tăng cường công tác </w:t>
      </w:r>
      <w:r w:rsidR="000B7118">
        <w:rPr>
          <w:rFonts w:ascii="Times New Roman" w:hAnsi="Times New Roman"/>
          <w:iCs/>
          <w:color w:val="000000"/>
          <w:spacing w:val="-2"/>
          <w:sz w:val="28"/>
          <w:szCs w:val="28"/>
          <w:lang w:val="sv-SE" w:bidi="he-IL"/>
        </w:rPr>
        <w:t xml:space="preserve">kiểm </w:t>
      </w:r>
      <w:r w:rsidR="00783E77">
        <w:rPr>
          <w:rFonts w:ascii="Times New Roman" w:hAnsi="Times New Roman"/>
          <w:iCs/>
          <w:color w:val="000000"/>
          <w:spacing w:val="-2"/>
          <w:sz w:val="28"/>
          <w:szCs w:val="28"/>
          <w:lang w:val="sv-SE" w:bidi="he-IL"/>
        </w:rPr>
        <w:t>tra, giám sát của Đoàn;</w:t>
      </w:r>
      <w:r w:rsidR="000B7118">
        <w:rPr>
          <w:rFonts w:ascii="Times New Roman" w:hAnsi="Times New Roman"/>
          <w:iCs/>
          <w:color w:val="000000"/>
          <w:spacing w:val="-2"/>
          <w:sz w:val="28"/>
          <w:szCs w:val="28"/>
          <w:lang w:val="sv-SE" w:bidi="he-IL"/>
        </w:rPr>
        <w:t xml:space="preserve"> tăng cường công tác giám sát chuyên đề. Kiểm tra, giám sát việc thực hiện Quy chế cán bộ Đoàn TNCS Hồ Chí Minh; Quyết định số 13/QĐ-TTg của Thủ tướng Chính phủ về chế độ, chính sách cho cán bộ Đoàn, Hội trong trường học; các nghị quyết, kết luận, chỉ thị của Ban Thường vụ, Ban Chấp hành Đoàn các cấp và của Ban Thường vụ, Ban Chấp hành Tỉnh Đoàn và Trung Ương..</w:t>
      </w:r>
    </w:p>
    <w:p w:rsidR="000B7118" w:rsidRDefault="000B7118" w:rsidP="000B7118">
      <w:pPr>
        <w:spacing w:before="80" w:after="20" w:line="240" w:lineRule="auto"/>
        <w:ind w:firstLine="1134"/>
        <w:jc w:val="both"/>
        <w:rPr>
          <w:b/>
          <w:color w:val="000000"/>
          <w:sz w:val="28"/>
          <w:szCs w:val="28"/>
          <w:lang w:val="it-IT"/>
        </w:rPr>
      </w:pPr>
      <w:r>
        <w:rPr>
          <w:b/>
          <w:color w:val="000000"/>
          <w:sz w:val="28"/>
          <w:szCs w:val="28"/>
          <w:lang w:val="it-IT"/>
        </w:rPr>
        <w:t>5. Phụ trách Đội TNTP Hồ Chí Minh, chăm sóc, giáo dục thiếu niên, nhi đồng:</w:t>
      </w:r>
    </w:p>
    <w:p w:rsidR="000B7118" w:rsidRDefault="000B7118" w:rsidP="000B7118">
      <w:pPr>
        <w:spacing w:before="80" w:after="20" w:line="240" w:lineRule="auto"/>
        <w:ind w:firstLine="1134"/>
        <w:jc w:val="both"/>
        <w:rPr>
          <w:color w:val="000000"/>
          <w:sz w:val="28"/>
          <w:szCs w:val="28"/>
        </w:rPr>
      </w:pPr>
      <w:r>
        <w:rPr>
          <w:color w:val="000000"/>
          <w:sz w:val="28"/>
          <w:szCs w:val="28"/>
          <w:lang w:val="it-IT"/>
        </w:rPr>
        <w:t xml:space="preserve">- </w:t>
      </w:r>
      <w:r w:rsidR="004039BB">
        <w:rPr>
          <w:color w:val="000000"/>
          <w:sz w:val="28"/>
          <w:szCs w:val="28"/>
        </w:rPr>
        <w:t xml:space="preserve">Tiếp tục </w:t>
      </w:r>
      <w:r>
        <w:rPr>
          <w:color w:val="000000"/>
          <w:sz w:val="28"/>
          <w:szCs w:val="28"/>
        </w:rPr>
        <w:t xml:space="preserve">giáo dục truyền thống cho thiếu niên, nhi đồng, phong trào </w:t>
      </w:r>
      <w:r>
        <w:rPr>
          <w:i/>
          <w:color w:val="000000"/>
          <w:sz w:val="28"/>
          <w:szCs w:val="28"/>
        </w:rPr>
        <w:t>“</w:t>
      </w:r>
      <w:r>
        <w:rPr>
          <w:i/>
          <w:iCs/>
          <w:color w:val="000000"/>
          <w:sz w:val="28"/>
          <w:szCs w:val="28"/>
        </w:rPr>
        <w:t>Thiếu nhi Việt Nam thi đua thực hiện tốt 5 điều Bác Hồ dạ</w:t>
      </w:r>
      <w:r w:rsidR="00615011">
        <w:rPr>
          <w:i/>
          <w:iCs/>
          <w:color w:val="000000"/>
          <w:sz w:val="28"/>
          <w:szCs w:val="28"/>
        </w:rPr>
        <w:t>y”</w:t>
      </w:r>
      <w:r>
        <w:rPr>
          <w:iCs/>
          <w:color w:val="000000"/>
          <w:sz w:val="28"/>
          <w:szCs w:val="28"/>
        </w:rPr>
        <w:t>, các phong trào</w:t>
      </w:r>
      <w:r w:rsidR="004D5EBD">
        <w:rPr>
          <w:iCs/>
          <w:color w:val="000000"/>
          <w:sz w:val="28"/>
          <w:szCs w:val="28"/>
        </w:rPr>
        <w:t xml:space="preserve"> </w:t>
      </w:r>
      <w:r>
        <w:rPr>
          <w:i/>
          <w:color w:val="000000"/>
          <w:sz w:val="28"/>
          <w:szCs w:val="28"/>
        </w:rPr>
        <w:t>“Nghìn việc tốt”,“Kế hoạch nhỏ”</w:t>
      </w:r>
      <w:r>
        <w:rPr>
          <w:color w:val="000000"/>
          <w:sz w:val="28"/>
          <w:szCs w:val="28"/>
        </w:rPr>
        <w:t xml:space="preserve">, cuộc thi </w:t>
      </w:r>
      <w:r>
        <w:rPr>
          <w:i/>
          <w:iCs/>
          <w:color w:val="000000"/>
          <w:sz w:val="28"/>
          <w:szCs w:val="28"/>
        </w:rPr>
        <w:t xml:space="preserve">“Em yêu lịch sử Việt Nam”, </w:t>
      </w:r>
      <w:r>
        <w:rPr>
          <w:iCs/>
          <w:color w:val="000000"/>
          <w:sz w:val="28"/>
          <w:szCs w:val="28"/>
        </w:rPr>
        <w:t>cuộc vận động</w:t>
      </w:r>
      <w:r>
        <w:rPr>
          <w:i/>
          <w:iCs/>
          <w:color w:val="000000"/>
          <w:sz w:val="28"/>
          <w:szCs w:val="28"/>
        </w:rPr>
        <w:t xml:space="preserve"> “Vì đàn em thân yêu”… </w:t>
      </w:r>
      <w:r>
        <w:rPr>
          <w:iCs/>
          <w:color w:val="000000"/>
          <w:sz w:val="28"/>
          <w:szCs w:val="28"/>
        </w:rPr>
        <w:t>trong thiếu niên, nhi đồng.</w:t>
      </w:r>
    </w:p>
    <w:p w:rsidR="000B7118" w:rsidRDefault="000B7118" w:rsidP="000B7118">
      <w:pPr>
        <w:spacing w:before="80" w:after="20" w:line="240" w:lineRule="auto"/>
        <w:ind w:firstLine="1134"/>
        <w:jc w:val="both"/>
        <w:rPr>
          <w:color w:val="000000"/>
          <w:sz w:val="28"/>
          <w:szCs w:val="28"/>
          <w:lang w:val="vi-VN"/>
        </w:rPr>
      </w:pPr>
      <w:r>
        <w:rPr>
          <w:color w:val="FF0000"/>
          <w:sz w:val="28"/>
          <w:szCs w:val="28"/>
          <w:lang w:val="it-IT"/>
        </w:rPr>
        <w:tab/>
      </w:r>
      <w:r>
        <w:rPr>
          <w:color w:val="000000"/>
          <w:sz w:val="28"/>
          <w:szCs w:val="28"/>
          <w:lang w:val="it-IT"/>
        </w:rPr>
        <w:t xml:space="preserve">- Triển khai có hiệu quả chương trình </w:t>
      </w:r>
      <w:r>
        <w:rPr>
          <w:i/>
          <w:color w:val="000000"/>
          <w:sz w:val="28"/>
          <w:szCs w:val="28"/>
          <w:lang w:val="it-IT"/>
        </w:rPr>
        <w:t>“Rèn luyện đội viên”</w:t>
      </w:r>
      <w:r>
        <w:rPr>
          <w:color w:val="000000"/>
          <w:sz w:val="28"/>
          <w:szCs w:val="28"/>
          <w:lang w:val="it-IT"/>
        </w:rPr>
        <w:t xml:space="preserve"> sửa đổi, bổ sung</w:t>
      </w:r>
      <w:r w:rsidR="00755A13">
        <w:rPr>
          <w:color w:val="000000"/>
          <w:sz w:val="28"/>
          <w:szCs w:val="28"/>
          <w:lang w:val="it-IT"/>
        </w:rPr>
        <w:t xml:space="preserve"> trong đầu năm học mới</w:t>
      </w:r>
      <w:r>
        <w:rPr>
          <w:color w:val="000000"/>
          <w:sz w:val="28"/>
          <w:szCs w:val="28"/>
          <w:lang w:val="it-IT"/>
        </w:rPr>
        <w:t xml:space="preserve">; tiến hành kiểm tra, giám sát định kỳ việc tổ chức thực hiện. </w:t>
      </w:r>
      <w:r>
        <w:rPr>
          <w:color w:val="000000"/>
          <w:sz w:val="28"/>
          <w:szCs w:val="28"/>
        </w:rPr>
        <w:t xml:space="preserve">Nâng cao </w:t>
      </w:r>
      <w:r>
        <w:rPr>
          <w:color w:val="000000"/>
          <w:sz w:val="28"/>
          <w:szCs w:val="28"/>
          <w:lang w:val="vi-VN"/>
        </w:rPr>
        <w:t xml:space="preserve">chất lượng lớp đội viên lớn </w:t>
      </w:r>
      <w:r>
        <w:rPr>
          <w:color w:val="000000"/>
          <w:sz w:val="28"/>
          <w:szCs w:val="28"/>
        </w:rPr>
        <w:t>-</w:t>
      </w:r>
      <w:r>
        <w:rPr>
          <w:color w:val="000000"/>
          <w:sz w:val="28"/>
          <w:szCs w:val="28"/>
          <w:lang w:val="vi-VN"/>
        </w:rPr>
        <w:t xml:space="preserve"> nguồn quan trọng </w:t>
      </w:r>
      <w:r>
        <w:rPr>
          <w:color w:val="000000"/>
          <w:sz w:val="28"/>
          <w:szCs w:val="28"/>
        </w:rPr>
        <w:t xml:space="preserve">kế cận </w:t>
      </w:r>
      <w:r>
        <w:rPr>
          <w:color w:val="000000"/>
          <w:sz w:val="28"/>
          <w:szCs w:val="28"/>
          <w:lang w:val="vi-VN"/>
        </w:rPr>
        <w:t>kết nạp vào Đoàn.</w:t>
      </w:r>
      <w:r>
        <w:rPr>
          <w:color w:val="000000"/>
          <w:sz w:val="28"/>
          <w:szCs w:val="28"/>
          <w:lang w:val="it-IT"/>
        </w:rPr>
        <w:t>T</w:t>
      </w:r>
      <w:r>
        <w:rPr>
          <w:iCs/>
          <w:color w:val="000000"/>
          <w:sz w:val="28"/>
          <w:szCs w:val="28"/>
        </w:rPr>
        <w:t xml:space="preserve">ăng cường củng cố, nâng cao chất lượng tổ chức và hoạt động của Hội đồng Đội các cấp, đặc biệt là Hội đồng Đội cấp xã. </w:t>
      </w:r>
    </w:p>
    <w:p w:rsidR="000B7118" w:rsidRDefault="0006753F" w:rsidP="000B7118">
      <w:pPr>
        <w:spacing w:before="80" w:after="20" w:line="240" w:lineRule="auto"/>
        <w:ind w:firstLine="1134"/>
        <w:jc w:val="both"/>
        <w:rPr>
          <w:color w:val="000000"/>
          <w:spacing w:val="2"/>
          <w:sz w:val="28"/>
          <w:szCs w:val="28"/>
          <w:lang w:val="it-IT"/>
        </w:rPr>
      </w:pPr>
      <w:r>
        <w:rPr>
          <w:color w:val="000000"/>
          <w:spacing w:val="2"/>
          <w:sz w:val="28"/>
          <w:szCs w:val="28"/>
          <w:lang w:val="it-IT"/>
        </w:rPr>
        <w:t xml:space="preserve">- Tổ chức </w:t>
      </w:r>
      <w:r w:rsidR="000B7118">
        <w:rPr>
          <w:color w:val="000000"/>
          <w:spacing w:val="2"/>
          <w:sz w:val="28"/>
          <w:szCs w:val="28"/>
          <w:lang w:val="it-IT"/>
        </w:rPr>
        <w:t>thực hiện Thông tư về chế độ chính sách đối với giáo viên Tổng phụ trách Đội sửa đổi, bổ sung, c</w:t>
      </w:r>
      <w:r w:rsidR="000B7118">
        <w:rPr>
          <w:color w:val="000000"/>
          <w:spacing w:val="2"/>
          <w:sz w:val="28"/>
          <w:szCs w:val="28"/>
        </w:rPr>
        <w:t xml:space="preserve">hú trọng đánh giá triển khai thực hiện chương trình </w:t>
      </w:r>
      <w:r w:rsidR="000B7118">
        <w:rPr>
          <w:i/>
          <w:color w:val="000000"/>
          <w:spacing w:val="2"/>
          <w:sz w:val="28"/>
          <w:szCs w:val="28"/>
        </w:rPr>
        <w:t>“Rèn luyện phụ trách Đội”</w:t>
      </w:r>
      <w:r w:rsidR="000B7118">
        <w:rPr>
          <w:i/>
          <w:color w:val="000000"/>
          <w:spacing w:val="2"/>
          <w:sz w:val="28"/>
          <w:szCs w:val="28"/>
          <w:lang w:val="it-IT"/>
        </w:rPr>
        <w:t xml:space="preserve">. </w:t>
      </w:r>
      <w:r w:rsidR="000B7118">
        <w:rPr>
          <w:color w:val="000000"/>
          <w:spacing w:val="2"/>
          <w:sz w:val="28"/>
          <w:szCs w:val="28"/>
          <w:lang w:val="it-IT"/>
        </w:rPr>
        <w:t>Chủ động phối hợp khai thác có hiệu quả các nguồn lực chăm sóc, giáo dục thiếu niên, nhi đồng; phối hợp khai thác nguồn lực đầu tư cho các thiết chế vui chơi giải trí cho thiếu nhi, đặc biệt là cấp xã, phường.</w:t>
      </w:r>
    </w:p>
    <w:p w:rsidR="000B7118" w:rsidRDefault="000B7118" w:rsidP="000B7118">
      <w:pPr>
        <w:shd w:val="clear" w:color="auto" w:fill="FFFFFF"/>
        <w:spacing w:before="80" w:after="20" w:line="240" w:lineRule="auto"/>
        <w:ind w:firstLine="1134"/>
        <w:jc w:val="both"/>
        <w:rPr>
          <w:b/>
          <w:sz w:val="28"/>
          <w:szCs w:val="28"/>
          <w:lang w:val="it-IT"/>
        </w:rPr>
      </w:pPr>
      <w:r>
        <w:rPr>
          <w:b/>
          <w:sz w:val="28"/>
          <w:szCs w:val="28"/>
          <w:lang w:val="it-IT"/>
        </w:rPr>
        <w:t>6. Công tác tham gia xây dựng và bảo vệ Đảng, chính quyền và đoàn thể nhân dân, tham gia quản lý nhà nước về công tác thanh niên:</w:t>
      </w:r>
    </w:p>
    <w:p w:rsidR="004504F9" w:rsidRDefault="000B7118" w:rsidP="004504F9">
      <w:pPr>
        <w:spacing w:before="80" w:after="20" w:line="240" w:lineRule="auto"/>
        <w:ind w:firstLine="1134"/>
        <w:jc w:val="both"/>
        <w:rPr>
          <w:color w:val="000000"/>
          <w:spacing w:val="-2"/>
          <w:sz w:val="28"/>
          <w:szCs w:val="28"/>
        </w:rPr>
      </w:pPr>
      <w:r>
        <w:rPr>
          <w:color w:val="000000"/>
          <w:spacing w:val="-2"/>
          <w:sz w:val="28"/>
          <w:szCs w:val="28"/>
          <w:lang w:val="it-IT"/>
        </w:rPr>
        <w:t xml:space="preserve">- </w:t>
      </w:r>
      <w:r>
        <w:rPr>
          <w:color w:val="000000"/>
          <w:spacing w:val="-2"/>
          <w:sz w:val="28"/>
          <w:szCs w:val="28"/>
          <w:lang w:val="nl-NL"/>
        </w:rPr>
        <w:t xml:space="preserve">Tổ chức diễn đàn </w:t>
      </w:r>
      <w:r>
        <w:rPr>
          <w:i/>
          <w:color w:val="000000"/>
          <w:spacing w:val="-2"/>
          <w:sz w:val="28"/>
          <w:szCs w:val="28"/>
          <w:lang w:val="nl-NL"/>
        </w:rPr>
        <w:t xml:space="preserve">“Đảng với thanh niên, thanh niên với Đảng” </w:t>
      </w:r>
      <w:r>
        <w:rPr>
          <w:color w:val="000000"/>
          <w:spacing w:val="-2"/>
          <w:sz w:val="28"/>
          <w:szCs w:val="28"/>
          <w:lang w:val="nl-NL"/>
        </w:rPr>
        <w:t>cấp huyện;</w:t>
      </w:r>
      <w:r w:rsidR="00D9500E">
        <w:rPr>
          <w:color w:val="000000"/>
          <w:spacing w:val="-2"/>
          <w:sz w:val="28"/>
          <w:szCs w:val="28"/>
          <w:lang w:val="nl-NL"/>
        </w:rPr>
        <w:t xml:space="preserve"> </w:t>
      </w:r>
      <w:r>
        <w:rPr>
          <w:color w:val="000000"/>
          <w:spacing w:val="-2"/>
          <w:sz w:val="28"/>
          <w:szCs w:val="28"/>
          <w:lang w:val="it-IT"/>
        </w:rPr>
        <w:t>đẩy mạnh bồi dưỡng, nâng cao chất lượng giới thiệu đoàn viên ưu tú cho Đảng xem xét kết nạ</w:t>
      </w:r>
      <w:r w:rsidR="00D9500E">
        <w:rPr>
          <w:color w:val="000000"/>
          <w:spacing w:val="-2"/>
          <w:sz w:val="28"/>
          <w:szCs w:val="28"/>
          <w:lang w:val="it-IT"/>
        </w:rPr>
        <w:t>p.</w:t>
      </w:r>
      <w:r>
        <w:rPr>
          <w:color w:val="000000"/>
          <w:spacing w:val="-2"/>
          <w:sz w:val="28"/>
          <w:szCs w:val="28"/>
        </w:rPr>
        <w:t xml:space="preserve"> </w:t>
      </w:r>
    </w:p>
    <w:p w:rsidR="004504F9" w:rsidRPr="004504F9" w:rsidRDefault="000B7118" w:rsidP="004504F9">
      <w:pPr>
        <w:spacing w:before="80" w:after="20" w:line="240" w:lineRule="auto"/>
        <w:ind w:firstLine="1134"/>
        <w:jc w:val="both"/>
        <w:rPr>
          <w:color w:val="000000"/>
          <w:spacing w:val="-2"/>
          <w:sz w:val="28"/>
          <w:szCs w:val="28"/>
        </w:rPr>
      </w:pPr>
      <w:r w:rsidRPr="004504F9">
        <w:rPr>
          <w:color w:val="000000"/>
          <w:sz w:val="28"/>
          <w:szCs w:val="28"/>
          <w:lang w:val="it-IT"/>
        </w:rPr>
        <w:t xml:space="preserve">- </w:t>
      </w:r>
      <w:r w:rsidR="004504F9" w:rsidRPr="004504F9">
        <w:rPr>
          <w:sz w:val="28"/>
          <w:szCs w:val="28"/>
        </w:rPr>
        <w:t>Tổ chức lấy ý kiến đóng góp Dự thảo các văn kiện trình Đại hội Lần thứ XII của Đảng và Đại hội Đại biểu tỉnh Vĩnh Long lần thứ X</w:t>
      </w:r>
    </w:p>
    <w:p w:rsidR="000B7118" w:rsidRDefault="000B7118" w:rsidP="000B7118">
      <w:pPr>
        <w:spacing w:before="80" w:after="20" w:line="240" w:lineRule="auto"/>
        <w:ind w:firstLine="1134"/>
        <w:jc w:val="both"/>
        <w:rPr>
          <w:color w:val="000000"/>
          <w:sz w:val="28"/>
          <w:szCs w:val="28"/>
          <w:lang w:val="it-IT"/>
        </w:rPr>
      </w:pPr>
      <w:r>
        <w:rPr>
          <w:color w:val="000000"/>
          <w:sz w:val="28"/>
          <w:szCs w:val="28"/>
          <w:lang w:val="it-IT"/>
        </w:rPr>
        <w:t xml:space="preserve">- Tiếp tục thực hiện Chương trình hành động của Huyện ủy về tiếp tục đẩy mạnh thực hiện Nghị quyết số 25-NQ/TW về </w:t>
      </w:r>
      <w:r>
        <w:rPr>
          <w:i/>
          <w:color w:val="000000"/>
          <w:sz w:val="28"/>
          <w:szCs w:val="28"/>
          <w:lang w:val="it-IT"/>
        </w:rPr>
        <w:t xml:space="preserve">“Tăng cường sự lãnh đạo của Đảng đối với công tác thanh niên thời kỳ đẩy mạnh công nghiệp hóa, hiện đại </w:t>
      </w:r>
      <w:r>
        <w:rPr>
          <w:i/>
          <w:color w:val="000000"/>
          <w:sz w:val="28"/>
          <w:szCs w:val="28"/>
          <w:lang w:val="it-IT"/>
        </w:rPr>
        <w:lastRenderedPageBreak/>
        <w:t>hóa”</w:t>
      </w:r>
      <w:r>
        <w:rPr>
          <w:color w:val="000000"/>
          <w:sz w:val="28"/>
          <w:szCs w:val="28"/>
          <w:lang w:val="it-IT"/>
        </w:rPr>
        <w:t xml:space="preserve">; Kế hoạch số 62 ngày 6/1/2014 của BTV Tỉnh đoàn về </w:t>
      </w:r>
      <w:r>
        <w:rPr>
          <w:i/>
          <w:color w:val="000000"/>
          <w:sz w:val="28"/>
          <w:szCs w:val="28"/>
          <w:lang w:val="it-IT"/>
        </w:rPr>
        <w:t xml:space="preserve">“Tăng cường và đổi mới sự lãnh đạo của Đảng đối với công tác dân vận trong tình hình mới”; </w:t>
      </w:r>
      <w:r>
        <w:rPr>
          <w:color w:val="000000"/>
          <w:sz w:val="28"/>
          <w:szCs w:val="28"/>
          <w:lang w:val="it-IT"/>
        </w:rPr>
        <w:t>Chương trình phối hợp hành động giữa Mặt trận Tổ quốc Việt Nam với các đoàn thể chính trị - xã hội.</w:t>
      </w:r>
    </w:p>
    <w:p w:rsidR="000B7118" w:rsidRDefault="000B7118" w:rsidP="000B7118">
      <w:pPr>
        <w:spacing w:before="80" w:after="20" w:line="240" w:lineRule="auto"/>
        <w:ind w:firstLine="1134"/>
        <w:jc w:val="both"/>
        <w:rPr>
          <w:color w:val="000000"/>
          <w:spacing w:val="-2"/>
          <w:sz w:val="28"/>
          <w:szCs w:val="28"/>
          <w:lang w:val="it-IT"/>
        </w:rPr>
      </w:pPr>
      <w:r>
        <w:rPr>
          <w:color w:val="000000"/>
          <w:spacing w:val="-2"/>
          <w:sz w:val="28"/>
          <w:szCs w:val="28"/>
          <w:lang w:val="it-IT"/>
        </w:rPr>
        <w:t xml:space="preserve">- Tham gia sửa đổi, bổ sung Luật Thanh niên 2005. Tuyên truyền, vận động đoàn viên, thanh niên chấp hành tốt các chủ trương, nghị quyết của Đảng, pháp luật của Nhà nước. </w:t>
      </w:r>
    </w:p>
    <w:p w:rsidR="000B7118" w:rsidRDefault="000B7118" w:rsidP="000B7118">
      <w:pPr>
        <w:spacing w:before="80" w:after="20" w:line="240" w:lineRule="auto"/>
        <w:ind w:firstLine="1134"/>
        <w:jc w:val="both"/>
        <w:rPr>
          <w:color w:val="000000"/>
          <w:sz w:val="28"/>
          <w:szCs w:val="28"/>
        </w:rPr>
      </w:pPr>
      <w:r>
        <w:rPr>
          <w:color w:val="000000"/>
          <w:sz w:val="28"/>
          <w:szCs w:val="28"/>
          <w:lang w:val="it-IT"/>
        </w:rPr>
        <w:t xml:space="preserve">- Triển khai thực hiện </w:t>
      </w:r>
      <w:r>
        <w:rPr>
          <w:i/>
          <w:color w:val="000000"/>
          <w:sz w:val="28"/>
          <w:szCs w:val="28"/>
          <w:lang w:val="en-GB"/>
        </w:rPr>
        <w:t xml:space="preserve">“Quyết định số 217-QĐ/TW về Quy chế giám sát và phản biện xã hội của Mặt trận Tổ quốc Việt Nam và các đoàn thể chính trị - xã hội” </w:t>
      </w:r>
      <w:r>
        <w:rPr>
          <w:color w:val="000000"/>
          <w:sz w:val="28"/>
          <w:szCs w:val="28"/>
          <w:lang w:val="en-GB"/>
        </w:rPr>
        <w:t>đồng thời xây dựng kế hoạch giám sát theo hướng dẫn 49 HD/ĐTN ngày 26 tháng 09 năm 2014 của Ban thường vụ Huyện Đoàn.</w:t>
      </w:r>
    </w:p>
    <w:p w:rsidR="000B7118" w:rsidRDefault="000B7118" w:rsidP="000B7118">
      <w:pPr>
        <w:spacing w:before="80" w:after="20" w:line="240" w:lineRule="auto"/>
        <w:ind w:firstLine="1134"/>
        <w:jc w:val="both"/>
        <w:rPr>
          <w:color w:val="000000"/>
          <w:sz w:val="28"/>
          <w:szCs w:val="28"/>
          <w:lang w:val="it-IT"/>
        </w:rPr>
      </w:pPr>
      <w:r>
        <w:rPr>
          <w:b/>
          <w:sz w:val="28"/>
          <w:szCs w:val="28"/>
          <w:lang w:val="de-DE"/>
        </w:rPr>
        <w:t>V - BIỆN PHÁP TỔ CHỨC THỰC HIỆN:</w:t>
      </w:r>
    </w:p>
    <w:p w:rsidR="000B7118" w:rsidRDefault="000B7118" w:rsidP="000B7118">
      <w:pPr>
        <w:ind w:firstLine="1134"/>
        <w:jc w:val="both"/>
        <w:rPr>
          <w:sz w:val="28"/>
          <w:szCs w:val="28"/>
          <w:lang w:val="de-DE"/>
        </w:rPr>
      </w:pPr>
      <w:r>
        <w:rPr>
          <w:b/>
          <w:sz w:val="28"/>
          <w:szCs w:val="28"/>
          <w:lang w:val="de-DE"/>
        </w:rPr>
        <w:t>1. Cấp huyện:</w:t>
      </w:r>
    </w:p>
    <w:p w:rsidR="000B7118" w:rsidRDefault="000B7118" w:rsidP="000B7118">
      <w:pPr>
        <w:ind w:firstLine="1134"/>
        <w:jc w:val="both"/>
        <w:rPr>
          <w:color w:val="000000"/>
          <w:sz w:val="28"/>
          <w:szCs w:val="28"/>
          <w:lang w:val="it-IT"/>
        </w:rPr>
      </w:pPr>
      <w:r>
        <w:rPr>
          <w:color w:val="000000"/>
          <w:sz w:val="28"/>
          <w:szCs w:val="28"/>
          <w:lang w:val="it-IT"/>
        </w:rPr>
        <w:t xml:space="preserve">- </w:t>
      </w:r>
      <w:r w:rsidR="007B2184">
        <w:rPr>
          <w:color w:val="000000"/>
          <w:sz w:val="28"/>
          <w:szCs w:val="28"/>
          <w:lang w:val="it-IT"/>
        </w:rPr>
        <w:t xml:space="preserve">Xây </w:t>
      </w:r>
      <w:r>
        <w:rPr>
          <w:color w:val="000000"/>
          <w:sz w:val="28"/>
          <w:szCs w:val="28"/>
          <w:lang w:val="it-IT"/>
        </w:rPr>
        <w:t>dựng các kế hoạ</w:t>
      </w:r>
      <w:r w:rsidR="007B2184">
        <w:rPr>
          <w:color w:val="000000"/>
          <w:sz w:val="28"/>
          <w:szCs w:val="28"/>
          <w:lang w:val="it-IT"/>
        </w:rPr>
        <w:t>ch</w:t>
      </w:r>
      <w:r>
        <w:rPr>
          <w:color w:val="000000"/>
          <w:sz w:val="28"/>
          <w:szCs w:val="28"/>
          <w:lang w:val="it-IT"/>
        </w:rPr>
        <w:t xml:space="preserve"> tổ chức </w:t>
      </w:r>
      <w:r w:rsidR="00025199">
        <w:rPr>
          <w:color w:val="000000"/>
          <w:sz w:val="28"/>
          <w:szCs w:val="28"/>
          <w:lang w:val="it-IT"/>
        </w:rPr>
        <w:t xml:space="preserve">các </w:t>
      </w:r>
      <w:r>
        <w:rPr>
          <w:color w:val="000000"/>
          <w:sz w:val="28"/>
          <w:szCs w:val="28"/>
          <w:lang w:val="it-IT"/>
        </w:rPr>
        <w:t>hoạt động cấ</w:t>
      </w:r>
      <w:r w:rsidR="007B2184">
        <w:rPr>
          <w:color w:val="000000"/>
          <w:sz w:val="28"/>
          <w:szCs w:val="28"/>
          <w:lang w:val="it-IT"/>
        </w:rPr>
        <w:t>p huyện</w:t>
      </w:r>
      <w:r>
        <w:rPr>
          <w:color w:val="000000"/>
          <w:sz w:val="28"/>
          <w:szCs w:val="28"/>
          <w:lang w:val="it-IT"/>
        </w:rPr>
        <w:t>. Triển khai và tổ chức các hoạt động thiết thực, hiệu quả; phát huy được tinh thần tự giác của đoàn viên, thanh thiếu nhi tham gia.</w:t>
      </w:r>
    </w:p>
    <w:p w:rsidR="000B7118" w:rsidRDefault="000B7118" w:rsidP="000B7118">
      <w:pPr>
        <w:ind w:firstLine="1134"/>
        <w:jc w:val="both"/>
        <w:rPr>
          <w:color w:val="000000"/>
          <w:sz w:val="28"/>
          <w:szCs w:val="28"/>
          <w:lang w:val="it-IT"/>
        </w:rPr>
      </w:pPr>
      <w:r>
        <w:rPr>
          <w:color w:val="000000"/>
          <w:sz w:val="28"/>
          <w:szCs w:val="28"/>
          <w:lang w:val="it-IT"/>
        </w:rPr>
        <w:t xml:space="preserve">- Chủ động tham mưu Huyện ủy, UBND huyện tạo cơ chế, điều kiện trong công tác thanh niên; xây dựng cơ chế phối hợp với các ban, ngành, đoàn thể trong thực hiện các chương trình; đồng thời chủ động xã hội hóa công tác thanh niên, vận động mọi người, mọi tổ chức cùng làm công tác thanh niên. </w:t>
      </w:r>
    </w:p>
    <w:p w:rsidR="000B7118" w:rsidRDefault="000B7118" w:rsidP="000B7118">
      <w:pPr>
        <w:ind w:firstLine="1134"/>
        <w:jc w:val="both"/>
        <w:rPr>
          <w:sz w:val="28"/>
          <w:szCs w:val="28"/>
          <w:lang w:val="it-IT"/>
        </w:rPr>
      </w:pPr>
      <w:r>
        <w:rPr>
          <w:sz w:val="28"/>
          <w:szCs w:val="28"/>
          <w:lang w:val="it-IT"/>
        </w:rPr>
        <w:t>- Tăng cường công tác cơ sở</w:t>
      </w:r>
      <w:r w:rsidR="0025680B">
        <w:rPr>
          <w:sz w:val="28"/>
          <w:szCs w:val="28"/>
          <w:lang w:val="it-IT"/>
        </w:rPr>
        <w:t>,</w:t>
      </w:r>
      <w:r>
        <w:rPr>
          <w:sz w:val="28"/>
          <w:szCs w:val="28"/>
          <w:lang w:val="it-IT"/>
        </w:rPr>
        <w:t xml:space="preserve"> kịp thời hướng dẫn</w:t>
      </w:r>
      <w:r w:rsidR="0025680B">
        <w:rPr>
          <w:sz w:val="28"/>
          <w:szCs w:val="28"/>
          <w:lang w:val="it-IT"/>
        </w:rPr>
        <w:t>,</w:t>
      </w:r>
      <w:r>
        <w:rPr>
          <w:sz w:val="28"/>
          <w:szCs w:val="28"/>
          <w:lang w:val="it-IT"/>
        </w:rPr>
        <w:t xml:space="preserve"> giải quyết những khó khăn, quan tâm củng cố nâng cao chất lượng Đoàn cơ sở.</w:t>
      </w:r>
    </w:p>
    <w:p w:rsidR="000B7118" w:rsidRDefault="000B7118" w:rsidP="000B7118">
      <w:pPr>
        <w:ind w:firstLine="1134"/>
        <w:jc w:val="both"/>
        <w:rPr>
          <w:b/>
          <w:color w:val="000000"/>
          <w:spacing w:val="-6"/>
          <w:sz w:val="28"/>
          <w:szCs w:val="28"/>
          <w:lang w:val="it-IT"/>
        </w:rPr>
      </w:pPr>
      <w:r>
        <w:rPr>
          <w:b/>
          <w:color w:val="000000"/>
          <w:spacing w:val="-6"/>
          <w:sz w:val="28"/>
          <w:szCs w:val="28"/>
          <w:lang w:val="it-IT"/>
        </w:rPr>
        <w:t xml:space="preserve">2. Cấp cơ sở: </w:t>
      </w:r>
    </w:p>
    <w:p w:rsidR="000B7118" w:rsidRDefault="00A81376" w:rsidP="000B7118">
      <w:pPr>
        <w:ind w:firstLine="1134"/>
        <w:jc w:val="both"/>
        <w:rPr>
          <w:sz w:val="28"/>
          <w:szCs w:val="28"/>
          <w:lang w:val="it-IT"/>
        </w:rPr>
      </w:pPr>
      <w:r>
        <w:rPr>
          <w:sz w:val="28"/>
          <w:szCs w:val="28"/>
          <w:lang w:val="it-IT"/>
        </w:rPr>
        <w:t xml:space="preserve">- Xây </w:t>
      </w:r>
      <w:r w:rsidR="000B7118">
        <w:rPr>
          <w:sz w:val="28"/>
          <w:szCs w:val="28"/>
          <w:lang w:val="it-IT"/>
        </w:rPr>
        <w:t>dựng chương trình công tác Đoàn và phong trào Thanh thiế</w:t>
      </w:r>
      <w:r>
        <w:rPr>
          <w:sz w:val="28"/>
          <w:szCs w:val="28"/>
          <w:lang w:val="it-IT"/>
        </w:rPr>
        <w:t xml:space="preserve">u nhi </w:t>
      </w:r>
      <w:r w:rsidR="000B7118">
        <w:rPr>
          <w:sz w:val="28"/>
          <w:szCs w:val="28"/>
          <w:lang w:val="it-IT"/>
        </w:rPr>
        <w:t>phù hợp với điều kiện thực tiễn của địa phương, đơn vị</w:t>
      </w:r>
      <w:r>
        <w:rPr>
          <w:sz w:val="28"/>
          <w:szCs w:val="28"/>
          <w:lang w:val="it-IT"/>
        </w:rPr>
        <w:t xml:space="preserve"> trong 6 tháng cuối năm</w:t>
      </w:r>
      <w:r w:rsidR="00395DC1">
        <w:rPr>
          <w:sz w:val="28"/>
          <w:szCs w:val="28"/>
          <w:lang w:val="it-IT"/>
        </w:rPr>
        <w:t>.</w:t>
      </w:r>
      <w:r w:rsidR="000B7118">
        <w:rPr>
          <w:sz w:val="28"/>
          <w:szCs w:val="28"/>
          <w:lang w:val="it-IT"/>
        </w:rPr>
        <w:t xml:space="preserve"> </w:t>
      </w:r>
    </w:p>
    <w:p w:rsidR="000B7118" w:rsidRDefault="000B7118" w:rsidP="000B7118">
      <w:pPr>
        <w:ind w:firstLine="1134"/>
        <w:jc w:val="both"/>
        <w:rPr>
          <w:sz w:val="28"/>
          <w:szCs w:val="28"/>
          <w:lang w:val="it-IT"/>
        </w:rPr>
      </w:pPr>
      <w:r>
        <w:rPr>
          <w:sz w:val="28"/>
          <w:szCs w:val="28"/>
          <w:lang w:val="it-IT"/>
        </w:rPr>
        <w:t>- Chủ động tham mưu cho cấp Ủy, Chính quyền trong công tác thanh niên, tăng cường kiểm tra, đánh giá hoạt độ</w:t>
      </w:r>
      <w:r w:rsidR="000C3128">
        <w:rPr>
          <w:sz w:val="28"/>
          <w:szCs w:val="28"/>
          <w:lang w:val="it-IT"/>
        </w:rPr>
        <w:t>ng của đơn vị.</w:t>
      </w:r>
    </w:p>
    <w:p w:rsidR="000B7118" w:rsidRDefault="000B7118" w:rsidP="000B7118">
      <w:pPr>
        <w:ind w:firstLine="1134"/>
        <w:jc w:val="both"/>
        <w:rPr>
          <w:sz w:val="28"/>
          <w:szCs w:val="28"/>
          <w:lang w:val="it-IT"/>
        </w:rPr>
      </w:pPr>
      <w:r>
        <w:rPr>
          <w:sz w:val="28"/>
          <w:szCs w:val="28"/>
          <w:lang w:val="it-IT"/>
        </w:rPr>
        <w:t>- Thực hiện nghiêm túc chế độ thông tin, báo cáo về Văn phòng Huyện Đoàn.</w:t>
      </w:r>
    </w:p>
    <w:p w:rsidR="000B7118" w:rsidRDefault="000B7118" w:rsidP="000B7118">
      <w:pPr>
        <w:ind w:firstLine="1134"/>
        <w:jc w:val="both"/>
        <w:rPr>
          <w:sz w:val="28"/>
          <w:szCs w:val="28"/>
          <w:lang w:val="it-IT"/>
        </w:rPr>
      </w:pPr>
      <w:r>
        <w:rPr>
          <w:iCs/>
          <w:color w:val="000000"/>
          <w:spacing w:val="-2"/>
          <w:sz w:val="28"/>
          <w:szCs w:val="28"/>
          <w:lang w:val="sv-SE"/>
        </w:rPr>
        <w:t xml:space="preserve">Trên đây là chương trình công tác Đoàn và phong trào thanh thiếu nhi </w:t>
      </w:r>
      <w:r w:rsidR="000C3128">
        <w:rPr>
          <w:iCs/>
          <w:color w:val="000000"/>
          <w:spacing w:val="-2"/>
          <w:sz w:val="28"/>
          <w:szCs w:val="28"/>
          <w:lang w:val="sv-SE"/>
        </w:rPr>
        <w:t xml:space="preserve">6 tháng cuối </w:t>
      </w:r>
      <w:r>
        <w:rPr>
          <w:iCs/>
          <w:color w:val="000000"/>
          <w:spacing w:val="-2"/>
          <w:sz w:val="28"/>
          <w:szCs w:val="28"/>
          <w:lang w:val="sv-SE"/>
        </w:rPr>
        <w:t>năm 2015 của Ban chấp hành Huyện Đoàn Bình Tân.</w:t>
      </w:r>
    </w:p>
    <w:p w:rsidR="000B7118" w:rsidRDefault="00B06744" w:rsidP="000B7118">
      <w:pPr>
        <w:jc w:val="both"/>
        <w:rPr>
          <w:b/>
          <w:sz w:val="28"/>
          <w:szCs w:val="28"/>
          <w:lang w:val="it-IT"/>
        </w:rPr>
      </w:pPr>
      <w:r w:rsidRPr="00B06744">
        <w:rPr>
          <w:noProof/>
          <w:szCs w:val="28"/>
        </w:rPr>
        <w:pict>
          <v:shapetype id="_x0000_t202" coordsize="21600,21600" o:spt="202" path="m,l,21600r21600,l21600,xe">
            <v:stroke joinstyle="miter"/>
            <v:path gradientshapeok="t" o:connecttype="rect"/>
          </v:shapetype>
          <v:shape id="_x0000_s1027" type="#_x0000_t202" style="position:absolute;left:0;text-align:left;margin-left:-20.65pt;margin-top:12.9pt;width:152.25pt;height:104.95pt;z-index:251661312" stroked="f">
            <v:textbox style="mso-next-textbox:#_x0000_s1027">
              <w:txbxContent>
                <w:p w:rsidR="00B51E26" w:rsidRPr="00B51E26" w:rsidRDefault="00B51E26" w:rsidP="00B51E26">
                  <w:pPr>
                    <w:jc w:val="left"/>
                    <w:rPr>
                      <w:sz w:val="20"/>
                      <w:szCs w:val="20"/>
                    </w:rPr>
                  </w:pPr>
                  <w:r w:rsidRPr="00B51E26">
                    <w:rPr>
                      <w:sz w:val="20"/>
                      <w:szCs w:val="20"/>
                    </w:rPr>
                    <w:t xml:space="preserve">* </w:t>
                  </w:r>
                  <w:r w:rsidRPr="00B51E26">
                    <w:rPr>
                      <w:b/>
                      <w:sz w:val="20"/>
                      <w:szCs w:val="20"/>
                      <w:u w:val="single"/>
                    </w:rPr>
                    <w:t>Nơi nhận</w:t>
                  </w:r>
                  <w:r w:rsidRPr="00B51E26">
                    <w:rPr>
                      <w:sz w:val="20"/>
                      <w:szCs w:val="20"/>
                    </w:rPr>
                    <w:t>:</w:t>
                  </w:r>
                </w:p>
                <w:p w:rsidR="00B51E26" w:rsidRPr="00B51E26" w:rsidRDefault="00B51E26" w:rsidP="00B51E26">
                  <w:pPr>
                    <w:jc w:val="left"/>
                    <w:rPr>
                      <w:sz w:val="20"/>
                      <w:szCs w:val="20"/>
                    </w:rPr>
                  </w:pPr>
                  <w:r w:rsidRPr="00B51E26">
                    <w:rPr>
                      <w:sz w:val="20"/>
                      <w:szCs w:val="20"/>
                    </w:rPr>
                    <w:t>- Văn phòng Tỉnh Đoàn (b/c);</w:t>
                  </w:r>
                </w:p>
                <w:p w:rsidR="00B51E26" w:rsidRPr="00B51E26" w:rsidRDefault="00B51E26" w:rsidP="00B51E26">
                  <w:pPr>
                    <w:jc w:val="left"/>
                    <w:rPr>
                      <w:sz w:val="20"/>
                      <w:szCs w:val="20"/>
                    </w:rPr>
                  </w:pPr>
                  <w:r w:rsidRPr="00B51E26">
                    <w:rPr>
                      <w:sz w:val="20"/>
                      <w:szCs w:val="20"/>
                    </w:rPr>
                    <w:t>- Thường trực Huyện ủy (B/c);</w:t>
                  </w:r>
                </w:p>
                <w:p w:rsidR="00B51E26" w:rsidRPr="00B51E26" w:rsidRDefault="00B51E26" w:rsidP="00B51E26">
                  <w:pPr>
                    <w:jc w:val="left"/>
                    <w:rPr>
                      <w:sz w:val="20"/>
                      <w:szCs w:val="20"/>
                    </w:rPr>
                  </w:pPr>
                  <w:r w:rsidRPr="00B51E26">
                    <w:rPr>
                      <w:sz w:val="20"/>
                      <w:szCs w:val="20"/>
                    </w:rPr>
                    <w:t>- Ban Dân vận Huyện ủy (B/c);</w:t>
                  </w:r>
                </w:p>
                <w:p w:rsidR="00B51E26" w:rsidRPr="00B51E26" w:rsidRDefault="00B51E26" w:rsidP="00B51E26">
                  <w:pPr>
                    <w:jc w:val="left"/>
                    <w:rPr>
                      <w:sz w:val="20"/>
                      <w:szCs w:val="20"/>
                    </w:rPr>
                  </w:pPr>
                  <w:r w:rsidRPr="00B51E26">
                    <w:rPr>
                      <w:sz w:val="20"/>
                      <w:szCs w:val="20"/>
                    </w:rPr>
                    <w:t>- UV. BCH Huyện đoàn (t/h);</w:t>
                  </w:r>
                </w:p>
                <w:p w:rsidR="00B51E26" w:rsidRPr="00B51E26" w:rsidRDefault="00B51E26" w:rsidP="00B51E26">
                  <w:pPr>
                    <w:jc w:val="left"/>
                    <w:rPr>
                      <w:sz w:val="20"/>
                      <w:szCs w:val="20"/>
                    </w:rPr>
                  </w:pPr>
                  <w:r w:rsidRPr="00B51E26">
                    <w:rPr>
                      <w:sz w:val="20"/>
                      <w:szCs w:val="20"/>
                    </w:rPr>
                    <w:t>- Đoàn cơ sở trực thuộc (t/h);</w:t>
                  </w:r>
                </w:p>
                <w:p w:rsidR="00B51E26" w:rsidRPr="00B51E26" w:rsidRDefault="00B51E26" w:rsidP="00B51E26">
                  <w:pPr>
                    <w:jc w:val="left"/>
                    <w:rPr>
                      <w:sz w:val="20"/>
                      <w:szCs w:val="20"/>
                    </w:rPr>
                  </w:pPr>
                  <w:r w:rsidRPr="00B51E26">
                    <w:rPr>
                      <w:sz w:val="20"/>
                      <w:szCs w:val="20"/>
                    </w:rPr>
                    <w:t>- Lưu Vp.</w:t>
                  </w:r>
                </w:p>
              </w:txbxContent>
            </v:textbox>
          </v:shape>
        </w:pict>
      </w:r>
    </w:p>
    <w:p w:rsidR="000B7118" w:rsidRDefault="000B7118" w:rsidP="000B7118">
      <w:pPr>
        <w:jc w:val="both"/>
        <w:rPr>
          <w:b/>
          <w:sz w:val="28"/>
          <w:szCs w:val="28"/>
          <w:lang w:val="it-IT"/>
        </w:rPr>
      </w:pPr>
      <w:r>
        <w:rPr>
          <w:b/>
          <w:sz w:val="28"/>
          <w:szCs w:val="28"/>
          <w:lang w:val="it-IT"/>
        </w:rPr>
        <w:tab/>
      </w:r>
      <w:r>
        <w:rPr>
          <w:b/>
          <w:sz w:val="28"/>
          <w:szCs w:val="28"/>
          <w:lang w:val="it-IT"/>
        </w:rPr>
        <w:tab/>
        <w:t xml:space="preserve">                             </w:t>
      </w:r>
      <w:r w:rsidR="000A44A9">
        <w:rPr>
          <w:b/>
          <w:sz w:val="28"/>
          <w:szCs w:val="28"/>
          <w:lang w:val="it-IT"/>
        </w:rPr>
        <w:t xml:space="preserve">   </w:t>
      </w:r>
      <w:r>
        <w:rPr>
          <w:b/>
          <w:sz w:val="28"/>
          <w:szCs w:val="28"/>
          <w:lang w:val="it-IT"/>
        </w:rPr>
        <w:t xml:space="preserve"> </w:t>
      </w:r>
      <w:r w:rsidR="00DD325E">
        <w:rPr>
          <w:b/>
          <w:sz w:val="28"/>
          <w:szCs w:val="28"/>
          <w:lang w:val="it-IT"/>
        </w:rPr>
        <w:t xml:space="preserve">         </w:t>
      </w:r>
      <w:r>
        <w:rPr>
          <w:b/>
          <w:sz w:val="28"/>
          <w:szCs w:val="28"/>
          <w:lang w:val="it-IT"/>
        </w:rPr>
        <w:t xml:space="preserve"> TM. BAN CHẤP HÀNH </w:t>
      </w:r>
    </w:p>
    <w:p w:rsidR="000B7118" w:rsidRPr="00341CF2" w:rsidRDefault="0063747A" w:rsidP="000B7118">
      <w:pPr>
        <w:jc w:val="both"/>
        <w:rPr>
          <w:b/>
          <w:sz w:val="28"/>
          <w:szCs w:val="28"/>
          <w:lang w:val="it-IT"/>
        </w:rPr>
      </w:pPr>
      <w:r>
        <w:rPr>
          <w:b/>
          <w:szCs w:val="28"/>
          <w:lang w:val="it-IT"/>
        </w:rPr>
        <w:t xml:space="preserve">  </w:t>
      </w:r>
      <w:r w:rsidR="000B7118">
        <w:rPr>
          <w:sz w:val="28"/>
          <w:szCs w:val="28"/>
          <w:lang w:val="it-IT"/>
        </w:rPr>
        <w:tab/>
      </w:r>
      <w:r w:rsidR="000B7118">
        <w:rPr>
          <w:sz w:val="28"/>
          <w:szCs w:val="28"/>
          <w:lang w:val="it-IT"/>
        </w:rPr>
        <w:tab/>
      </w:r>
      <w:r w:rsidR="000B7118">
        <w:rPr>
          <w:sz w:val="28"/>
          <w:szCs w:val="28"/>
          <w:lang w:val="it-IT"/>
        </w:rPr>
        <w:tab/>
      </w:r>
      <w:r w:rsidR="000B7118">
        <w:rPr>
          <w:sz w:val="28"/>
          <w:szCs w:val="28"/>
          <w:lang w:val="it-IT"/>
        </w:rPr>
        <w:tab/>
      </w:r>
      <w:r w:rsidR="000B7118">
        <w:rPr>
          <w:sz w:val="28"/>
          <w:szCs w:val="28"/>
          <w:lang w:val="it-IT"/>
        </w:rPr>
        <w:tab/>
      </w:r>
      <w:r w:rsidR="00DD325E" w:rsidRPr="00341CF2">
        <w:rPr>
          <w:b/>
          <w:sz w:val="28"/>
          <w:szCs w:val="28"/>
          <w:lang w:val="it-IT"/>
        </w:rPr>
        <w:t xml:space="preserve">                          </w:t>
      </w:r>
      <w:r w:rsidR="000D045F" w:rsidRPr="00341CF2">
        <w:rPr>
          <w:b/>
          <w:sz w:val="28"/>
          <w:szCs w:val="28"/>
          <w:lang w:val="it-IT"/>
        </w:rPr>
        <w:t xml:space="preserve"> </w:t>
      </w:r>
      <w:r w:rsidR="00DD325E" w:rsidRPr="00341CF2">
        <w:rPr>
          <w:b/>
          <w:sz w:val="28"/>
          <w:szCs w:val="28"/>
          <w:lang w:val="it-IT"/>
        </w:rPr>
        <w:t xml:space="preserve"> </w:t>
      </w:r>
      <w:r w:rsidR="000B7118" w:rsidRPr="00341CF2">
        <w:rPr>
          <w:b/>
          <w:sz w:val="28"/>
          <w:szCs w:val="28"/>
          <w:lang w:val="it-IT"/>
        </w:rPr>
        <w:t>BÍ THƯ</w:t>
      </w:r>
    </w:p>
    <w:p w:rsidR="000B7118" w:rsidRDefault="000B7118" w:rsidP="000B7118">
      <w:pPr>
        <w:jc w:val="both"/>
        <w:rPr>
          <w:szCs w:val="28"/>
          <w:lang w:val="it-IT"/>
        </w:rPr>
      </w:pPr>
    </w:p>
    <w:p w:rsidR="000B7118" w:rsidRPr="00B51E26" w:rsidRDefault="000B7118" w:rsidP="000B7118">
      <w:pPr>
        <w:jc w:val="both"/>
        <w:rPr>
          <w:szCs w:val="28"/>
          <w:lang w:val="it-IT"/>
        </w:rPr>
      </w:pPr>
      <w:r>
        <w:rPr>
          <w:sz w:val="28"/>
          <w:szCs w:val="28"/>
        </w:rPr>
        <w:tab/>
      </w:r>
      <w:r>
        <w:rPr>
          <w:sz w:val="28"/>
          <w:szCs w:val="28"/>
        </w:rPr>
        <w:tab/>
      </w:r>
      <w:r>
        <w:rPr>
          <w:sz w:val="28"/>
          <w:szCs w:val="28"/>
        </w:rPr>
        <w:tab/>
      </w:r>
      <w:r>
        <w:rPr>
          <w:sz w:val="28"/>
          <w:szCs w:val="28"/>
        </w:rPr>
        <w:tab/>
      </w:r>
      <w:r>
        <w:rPr>
          <w:sz w:val="28"/>
          <w:szCs w:val="28"/>
        </w:rPr>
        <w:tab/>
      </w:r>
    </w:p>
    <w:p w:rsidR="003466B0" w:rsidRDefault="000B7118" w:rsidP="0063747A">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sectPr w:rsidR="003466B0" w:rsidSect="007822BB">
      <w:footerReference w:type="default" r:id="rId6"/>
      <w:pgSz w:w="11907" w:h="16839"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B01" w:rsidRDefault="00945B01" w:rsidP="0063747A">
      <w:pPr>
        <w:spacing w:line="240" w:lineRule="auto"/>
      </w:pPr>
      <w:r>
        <w:separator/>
      </w:r>
    </w:p>
  </w:endnote>
  <w:endnote w:type="continuationSeparator" w:id="1">
    <w:p w:rsidR="00945B01" w:rsidRDefault="00945B01" w:rsidP="006374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0642"/>
      <w:docPartObj>
        <w:docPartGallery w:val="Page Numbers (Bottom of Page)"/>
        <w:docPartUnique/>
      </w:docPartObj>
    </w:sdtPr>
    <w:sdtContent>
      <w:p w:rsidR="00EE741B" w:rsidRDefault="00B06744">
        <w:pPr>
          <w:pStyle w:val="Footer"/>
          <w:jc w:val="right"/>
        </w:pPr>
        <w:fldSimple w:instr=" PAGE   \* MERGEFORMAT ">
          <w:r w:rsidR="0015483E">
            <w:rPr>
              <w:noProof/>
            </w:rPr>
            <w:t>1</w:t>
          </w:r>
        </w:fldSimple>
      </w:p>
    </w:sdtContent>
  </w:sdt>
  <w:p w:rsidR="00EE741B" w:rsidRDefault="00EE7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B01" w:rsidRDefault="00945B01" w:rsidP="0063747A">
      <w:pPr>
        <w:spacing w:line="240" w:lineRule="auto"/>
      </w:pPr>
      <w:r>
        <w:separator/>
      </w:r>
    </w:p>
  </w:footnote>
  <w:footnote w:type="continuationSeparator" w:id="1">
    <w:p w:rsidR="00945B01" w:rsidRDefault="00945B01" w:rsidP="0063747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0B7118"/>
    <w:rsid w:val="00025199"/>
    <w:rsid w:val="00025B23"/>
    <w:rsid w:val="00025FF6"/>
    <w:rsid w:val="0006753F"/>
    <w:rsid w:val="0008051C"/>
    <w:rsid w:val="000A44A9"/>
    <w:rsid w:val="000B7118"/>
    <w:rsid w:val="000C3128"/>
    <w:rsid w:val="000D045F"/>
    <w:rsid w:val="000D77D8"/>
    <w:rsid w:val="000F6ACE"/>
    <w:rsid w:val="001351AD"/>
    <w:rsid w:val="0015483E"/>
    <w:rsid w:val="0018694D"/>
    <w:rsid w:val="00192934"/>
    <w:rsid w:val="0019455B"/>
    <w:rsid w:val="001C2F5B"/>
    <w:rsid w:val="001C4AE7"/>
    <w:rsid w:val="001D3C78"/>
    <w:rsid w:val="001E23B3"/>
    <w:rsid w:val="001F5B76"/>
    <w:rsid w:val="0025680B"/>
    <w:rsid w:val="00261E44"/>
    <w:rsid w:val="00293766"/>
    <w:rsid w:val="002E2BCF"/>
    <w:rsid w:val="00331175"/>
    <w:rsid w:val="00334215"/>
    <w:rsid w:val="0033738D"/>
    <w:rsid w:val="00341CF2"/>
    <w:rsid w:val="003466B0"/>
    <w:rsid w:val="00375D29"/>
    <w:rsid w:val="00395DC1"/>
    <w:rsid w:val="003D0A09"/>
    <w:rsid w:val="004039BB"/>
    <w:rsid w:val="0042709F"/>
    <w:rsid w:val="00436FE0"/>
    <w:rsid w:val="004504F9"/>
    <w:rsid w:val="00462E52"/>
    <w:rsid w:val="004631FC"/>
    <w:rsid w:val="004803E2"/>
    <w:rsid w:val="0049459E"/>
    <w:rsid w:val="004A533F"/>
    <w:rsid w:val="004C275B"/>
    <w:rsid w:val="004C33FB"/>
    <w:rsid w:val="004D30CB"/>
    <w:rsid w:val="004D5EBD"/>
    <w:rsid w:val="00500E86"/>
    <w:rsid w:val="00561C3F"/>
    <w:rsid w:val="00581089"/>
    <w:rsid w:val="00596790"/>
    <w:rsid w:val="005B67F6"/>
    <w:rsid w:val="005C26F1"/>
    <w:rsid w:val="005C294E"/>
    <w:rsid w:val="005C609C"/>
    <w:rsid w:val="005E750C"/>
    <w:rsid w:val="005F5E48"/>
    <w:rsid w:val="00615011"/>
    <w:rsid w:val="0063747A"/>
    <w:rsid w:val="00642194"/>
    <w:rsid w:val="00682D90"/>
    <w:rsid w:val="00755A13"/>
    <w:rsid w:val="00756B18"/>
    <w:rsid w:val="00771D2F"/>
    <w:rsid w:val="007822BB"/>
    <w:rsid w:val="00783E77"/>
    <w:rsid w:val="007B06A4"/>
    <w:rsid w:val="007B2184"/>
    <w:rsid w:val="008014D9"/>
    <w:rsid w:val="00814A90"/>
    <w:rsid w:val="00815F10"/>
    <w:rsid w:val="008238E4"/>
    <w:rsid w:val="00860EAA"/>
    <w:rsid w:val="00874BA5"/>
    <w:rsid w:val="00885997"/>
    <w:rsid w:val="008A2E56"/>
    <w:rsid w:val="00945B01"/>
    <w:rsid w:val="0097259E"/>
    <w:rsid w:val="00995AAA"/>
    <w:rsid w:val="009A0279"/>
    <w:rsid w:val="00A11949"/>
    <w:rsid w:val="00A12537"/>
    <w:rsid w:val="00A42C42"/>
    <w:rsid w:val="00A81376"/>
    <w:rsid w:val="00AA06F6"/>
    <w:rsid w:val="00AC6A40"/>
    <w:rsid w:val="00B06744"/>
    <w:rsid w:val="00B453B1"/>
    <w:rsid w:val="00B51E26"/>
    <w:rsid w:val="00B54623"/>
    <w:rsid w:val="00BD1202"/>
    <w:rsid w:val="00BD4073"/>
    <w:rsid w:val="00BF3435"/>
    <w:rsid w:val="00C164FF"/>
    <w:rsid w:val="00CD4A78"/>
    <w:rsid w:val="00D61362"/>
    <w:rsid w:val="00D721F3"/>
    <w:rsid w:val="00D9500E"/>
    <w:rsid w:val="00D972B2"/>
    <w:rsid w:val="00DA6F31"/>
    <w:rsid w:val="00DB6D71"/>
    <w:rsid w:val="00DC321A"/>
    <w:rsid w:val="00DD325E"/>
    <w:rsid w:val="00DF023B"/>
    <w:rsid w:val="00E06CA1"/>
    <w:rsid w:val="00E162F5"/>
    <w:rsid w:val="00E221CF"/>
    <w:rsid w:val="00E637EC"/>
    <w:rsid w:val="00E75666"/>
    <w:rsid w:val="00EA5BDC"/>
    <w:rsid w:val="00EC0EB1"/>
    <w:rsid w:val="00EE741B"/>
    <w:rsid w:val="00EF55F2"/>
    <w:rsid w:val="00F50204"/>
    <w:rsid w:val="00F6254D"/>
    <w:rsid w:val="00F648A0"/>
    <w:rsid w:val="00F8430B"/>
    <w:rsid w:val="00F907A3"/>
    <w:rsid w:val="00FA7A3A"/>
    <w:rsid w:val="00FB6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0B7118"/>
    <w:pPr>
      <w:tabs>
        <w:tab w:val="center" w:pos="4680"/>
        <w:tab w:val="right" w:pos="9360"/>
      </w:tabs>
      <w:spacing w:after="200"/>
      <w:jc w:val="left"/>
    </w:pPr>
    <w:rPr>
      <w:rFonts w:ascii="Calibri" w:eastAsia="Calibri" w:hAnsi="Calibri" w:cs="Times New Roman"/>
      <w:sz w:val="22"/>
    </w:rPr>
  </w:style>
  <w:style w:type="character" w:customStyle="1" w:styleId="FooterChar">
    <w:name w:val="Footer Char"/>
    <w:basedOn w:val="DefaultParagraphFont"/>
    <w:link w:val="Footer"/>
    <w:uiPriority w:val="99"/>
    <w:rsid w:val="000B7118"/>
  </w:style>
  <w:style w:type="paragraph" w:styleId="BodyText">
    <w:name w:val="Body Text"/>
    <w:basedOn w:val="Normal"/>
    <w:link w:val="BodyTextChar1"/>
    <w:rsid w:val="000B7118"/>
    <w:pPr>
      <w:spacing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uiPriority w:val="99"/>
    <w:semiHidden/>
    <w:rsid w:val="000B7118"/>
  </w:style>
  <w:style w:type="paragraph" w:styleId="BodyText3">
    <w:name w:val="Body Text 3"/>
    <w:basedOn w:val="Normal"/>
    <w:link w:val="BodyText3Char1"/>
    <w:rsid w:val="000B7118"/>
    <w:pPr>
      <w:spacing w:after="120" w:line="240" w:lineRule="auto"/>
      <w:jc w:val="left"/>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semiHidden/>
    <w:rsid w:val="000B7118"/>
    <w:rPr>
      <w:sz w:val="16"/>
      <w:szCs w:val="16"/>
    </w:rPr>
  </w:style>
  <w:style w:type="paragraph" w:styleId="BodyTextIndent3">
    <w:name w:val="Body Text Indent 3"/>
    <w:basedOn w:val="Normal"/>
    <w:link w:val="BodyTextIndent3Char1"/>
    <w:rsid w:val="000B7118"/>
    <w:pPr>
      <w:spacing w:after="120" w:line="240" w:lineRule="auto"/>
      <w:ind w:left="360"/>
      <w:jc w:val="left"/>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0B7118"/>
    <w:rPr>
      <w:sz w:val="16"/>
      <w:szCs w:val="16"/>
    </w:rPr>
  </w:style>
  <w:style w:type="character" w:customStyle="1" w:styleId="BodyTextChar1">
    <w:name w:val="Body Text Char1"/>
    <w:link w:val="BodyText"/>
    <w:locked/>
    <w:rsid w:val="000B7118"/>
    <w:rPr>
      <w:rFonts w:ascii=".VnTime" w:eastAsia="Times New Roman" w:hAnsi=".VnTime" w:cs="Times New Roman"/>
      <w:sz w:val="28"/>
      <w:szCs w:val="20"/>
    </w:rPr>
  </w:style>
  <w:style w:type="character" w:customStyle="1" w:styleId="BodyTextIndent3Char1">
    <w:name w:val="Body Text Indent 3 Char1"/>
    <w:link w:val="BodyTextIndent3"/>
    <w:locked/>
    <w:rsid w:val="000B7118"/>
    <w:rPr>
      <w:rFonts w:ascii=".VnTime" w:eastAsia="Times New Roman" w:hAnsi=".VnTime" w:cs="Times New Roman"/>
      <w:sz w:val="16"/>
      <w:szCs w:val="16"/>
    </w:rPr>
  </w:style>
  <w:style w:type="character" w:customStyle="1" w:styleId="BodyText3Char1">
    <w:name w:val="Body Text 3 Char1"/>
    <w:link w:val="BodyText3"/>
    <w:locked/>
    <w:rsid w:val="000B7118"/>
    <w:rPr>
      <w:rFonts w:ascii=".VnTime" w:eastAsia="Times New Roman" w:hAnsi=".VnTime" w:cs="Times New Roman"/>
      <w:sz w:val="16"/>
      <w:szCs w:val="16"/>
    </w:rPr>
  </w:style>
  <w:style w:type="character" w:customStyle="1" w:styleId="FooterChar1">
    <w:name w:val="Footer Char1"/>
    <w:link w:val="Footer"/>
    <w:uiPriority w:val="99"/>
    <w:locked/>
    <w:rsid w:val="000B7118"/>
    <w:rPr>
      <w:rFonts w:ascii="Calibri" w:eastAsia="Calibri" w:hAnsi="Calibri" w:cs="Times New Roman"/>
      <w:sz w:val="22"/>
    </w:rPr>
  </w:style>
  <w:style w:type="paragraph" w:styleId="Header">
    <w:name w:val="header"/>
    <w:basedOn w:val="Normal"/>
    <w:link w:val="HeaderChar"/>
    <w:uiPriority w:val="99"/>
    <w:semiHidden/>
    <w:unhideWhenUsed/>
    <w:rsid w:val="0063747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3747A"/>
  </w:style>
  <w:style w:type="paragraph" w:styleId="ListParagraph">
    <w:name w:val="List Paragraph"/>
    <w:basedOn w:val="Normal"/>
    <w:uiPriority w:val="34"/>
    <w:qFormat/>
    <w:rsid w:val="00B51E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131</cp:revision>
  <cp:lastPrinted>2015-06-24T08:54:00Z</cp:lastPrinted>
  <dcterms:created xsi:type="dcterms:W3CDTF">2015-06-16T07:14:00Z</dcterms:created>
  <dcterms:modified xsi:type="dcterms:W3CDTF">2015-06-24T08:55:00Z</dcterms:modified>
</cp:coreProperties>
</file>