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1B8" w:rsidRPr="00892F5F" w:rsidRDefault="006D3035" w:rsidP="00FD275C">
      <w:pPr>
        <w:pStyle w:val="BodyTextIndent3"/>
        <w:spacing w:after="0"/>
        <w:ind w:left="0"/>
        <w:jc w:val="both"/>
        <w:rPr>
          <w:rFonts w:ascii="Times New Roman" w:hAnsi="Times New Roman"/>
          <w:sz w:val="28"/>
          <w:szCs w:val="28"/>
        </w:rPr>
      </w:pPr>
      <w:r w:rsidRPr="00892F5F">
        <w:rPr>
          <w:rFonts w:ascii="Times New Roman" w:hAnsi="Times New Roman"/>
          <w:sz w:val="28"/>
          <w:szCs w:val="28"/>
        </w:rPr>
        <w:t>HỘI LIÊN HIỆP THANH NIÊN VIỆT N</w:t>
      </w:r>
      <w:r w:rsidR="004C31B8" w:rsidRPr="00892F5F">
        <w:rPr>
          <w:rFonts w:ascii="Times New Roman" w:hAnsi="Times New Roman"/>
          <w:sz w:val="28"/>
          <w:szCs w:val="28"/>
        </w:rPr>
        <w:t>AM</w:t>
      </w:r>
    </w:p>
    <w:p w:rsidR="006D3035" w:rsidRPr="00892F5F" w:rsidRDefault="004C31B8" w:rsidP="00FD275C">
      <w:pPr>
        <w:pStyle w:val="BodyTextIndent3"/>
        <w:spacing w:after="0"/>
        <w:ind w:left="0"/>
        <w:jc w:val="both"/>
        <w:rPr>
          <w:rFonts w:ascii="Times New Roman" w:hAnsi="Times New Roman"/>
          <w:sz w:val="28"/>
          <w:szCs w:val="28"/>
        </w:rPr>
      </w:pPr>
      <w:r w:rsidRPr="00892F5F">
        <w:rPr>
          <w:rFonts w:ascii="Times New Roman" w:hAnsi="Times New Roman"/>
          <w:sz w:val="28"/>
          <w:szCs w:val="28"/>
        </w:rPr>
        <w:t xml:space="preserve">      </w:t>
      </w:r>
      <w:r w:rsidR="00EA0246" w:rsidRPr="00892F5F">
        <w:rPr>
          <w:rFonts w:ascii="Times New Roman" w:hAnsi="Times New Roman"/>
          <w:sz w:val="28"/>
          <w:szCs w:val="28"/>
        </w:rPr>
        <w:t xml:space="preserve">   </w:t>
      </w:r>
      <w:r w:rsidR="006D3035" w:rsidRPr="00892F5F">
        <w:rPr>
          <w:rFonts w:ascii="Times New Roman" w:hAnsi="Times New Roman"/>
          <w:b/>
          <w:sz w:val="28"/>
          <w:szCs w:val="28"/>
        </w:rPr>
        <w:t xml:space="preserve">ỦY BAN </w:t>
      </w:r>
      <w:r w:rsidR="00671654" w:rsidRPr="00892F5F">
        <w:rPr>
          <w:rFonts w:ascii="Times New Roman" w:hAnsi="Times New Roman"/>
          <w:b/>
          <w:sz w:val="28"/>
          <w:szCs w:val="28"/>
        </w:rPr>
        <w:t>HUYỆN BÌNH TÂN</w:t>
      </w:r>
      <w:r w:rsidR="006D3035" w:rsidRPr="00892F5F">
        <w:rPr>
          <w:rFonts w:ascii="Times New Roman" w:hAnsi="Times New Roman"/>
          <w:b/>
          <w:sz w:val="28"/>
          <w:szCs w:val="28"/>
        </w:rPr>
        <w:t xml:space="preserve">       </w:t>
      </w:r>
      <w:r w:rsidR="005F1685" w:rsidRPr="00892F5F">
        <w:rPr>
          <w:rFonts w:ascii="Times New Roman" w:hAnsi="Times New Roman"/>
          <w:b/>
          <w:sz w:val="28"/>
          <w:szCs w:val="28"/>
        </w:rPr>
        <w:t xml:space="preserve">     </w:t>
      </w:r>
      <w:r w:rsidR="00C65608" w:rsidRPr="00892F5F">
        <w:rPr>
          <w:rFonts w:ascii="Times New Roman" w:hAnsi="Times New Roman"/>
          <w:b/>
          <w:sz w:val="28"/>
          <w:szCs w:val="28"/>
        </w:rPr>
        <w:t xml:space="preserve">    </w:t>
      </w:r>
    </w:p>
    <w:p w:rsidR="006D3035" w:rsidRPr="00892F5F" w:rsidRDefault="00E14790" w:rsidP="002267E7">
      <w:pPr>
        <w:pStyle w:val="BodyTextIndent3"/>
        <w:tabs>
          <w:tab w:val="left" w:pos="4275"/>
        </w:tabs>
        <w:spacing w:after="0"/>
        <w:ind w:left="0" w:firstLine="1080"/>
        <w:jc w:val="both"/>
        <w:rPr>
          <w:rFonts w:ascii="Times New Roman" w:hAnsi="Times New Roman"/>
          <w:sz w:val="28"/>
          <w:szCs w:val="28"/>
        </w:rPr>
      </w:pPr>
      <w:r w:rsidRPr="00892F5F">
        <w:rPr>
          <w:rFonts w:ascii="Times New Roman" w:hAnsi="Times New Roman"/>
          <w:sz w:val="28"/>
          <w:szCs w:val="28"/>
        </w:rPr>
        <w:t xml:space="preserve">          </w:t>
      </w:r>
      <w:r w:rsidR="00CB2816" w:rsidRPr="00892F5F">
        <w:rPr>
          <w:rFonts w:ascii="Times New Roman" w:hAnsi="Times New Roman"/>
          <w:sz w:val="28"/>
          <w:szCs w:val="28"/>
        </w:rPr>
        <w:t xml:space="preserve"> **</w:t>
      </w:r>
      <w:r w:rsidR="006D3035" w:rsidRPr="00892F5F">
        <w:rPr>
          <w:rFonts w:ascii="Times New Roman" w:hAnsi="Times New Roman"/>
          <w:sz w:val="28"/>
          <w:szCs w:val="28"/>
        </w:rPr>
        <w:t xml:space="preserve">* </w:t>
      </w:r>
      <w:r w:rsidR="002267E7" w:rsidRPr="00892F5F">
        <w:rPr>
          <w:rFonts w:ascii="Times New Roman" w:hAnsi="Times New Roman"/>
          <w:sz w:val="28"/>
          <w:szCs w:val="28"/>
        </w:rPr>
        <w:tab/>
        <w:t xml:space="preserve">          </w:t>
      </w:r>
      <w:r w:rsidR="002267E7" w:rsidRPr="00892F5F">
        <w:rPr>
          <w:rFonts w:ascii="Times New Roman" w:hAnsi="Times New Roman"/>
          <w:i/>
          <w:sz w:val="28"/>
          <w:szCs w:val="28"/>
        </w:rPr>
        <w:t xml:space="preserve">Bình Tân, ngày  </w:t>
      </w:r>
      <w:r w:rsidR="00892F5F">
        <w:rPr>
          <w:rFonts w:ascii="Times New Roman" w:hAnsi="Times New Roman"/>
          <w:i/>
          <w:sz w:val="28"/>
          <w:szCs w:val="28"/>
        </w:rPr>
        <w:t>28</w:t>
      </w:r>
      <w:r w:rsidR="002267E7" w:rsidRPr="00892F5F">
        <w:rPr>
          <w:rFonts w:ascii="Times New Roman" w:hAnsi="Times New Roman"/>
          <w:i/>
          <w:sz w:val="28"/>
          <w:szCs w:val="28"/>
        </w:rPr>
        <w:t xml:space="preserve"> tháng </w:t>
      </w:r>
      <w:r w:rsidR="00892F5F">
        <w:rPr>
          <w:rFonts w:ascii="Times New Roman" w:hAnsi="Times New Roman"/>
          <w:i/>
          <w:sz w:val="28"/>
          <w:szCs w:val="28"/>
        </w:rPr>
        <w:t>9</w:t>
      </w:r>
      <w:r w:rsidR="002267E7" w:rsidRPr="00892F5F">
        <w:rPr>
          <w:rFonts w:ascii="Times New Roman" w:hAnsi="Times New Roman"/>
          <w:i/>
          <w:sz w:val="28"/>
          <w:szCs w:val="28"/>
        </w:rPr>
        <w:t xml:space="preserve"> năm 2015   </w:t>
      </w:r>
    </w:p>
    <w:p w:rsidR="006D3035" w:rsidRPr="00892F5F" w:rsidRDefault="00CB2816" w:rsidP="00FD275C">
      <w:pPr>
        <w:pStyle w:val="BodyTextIndent3"/>
        <w:spacing w:after="0"/>
        <w:ind w:left="0" w:firstLine="1080"/>
        <w:jc w:val="both"/>
        <w:rPr>
          <w:rFonts w:ascii="Times New Roman" w:hAnsi="Times New Roman"/>
          <w:sz w:val="28"/>
          <w:szCs w:val="28"/>
        </w:rPr>
      </w:pPr>
      <w:r w:rsidRPr="00892F5F">
        <w:rPr>
          <w:rFonts w:ascii="Times New Roman" w:hAnsi="Times New Roman"/>
          <w:sz w:val="28"/>
          <w:szCs w:val="28"/>
        </w:rPr>
        <w:t xml:space="preserve">  </w:t>
      </w:r>
      <w:r w:rsidR="00E14790" w:rsidRPr="00892F5F">
        <w:rPr>
          <w:rFonts w:ascii="Times New Roman" w:hAnsi="Times New Roman"/>
          <w:sz w:val="28"/>
          <w:szCs w:val="28"/>
        </w:rPr>
        <w:t xml:space="preserve"> </w:t>
      </w:r>
      <w:r w:rsidRPr="00892F5F">
        <w:rPr>
          <w:rFonts w:ascii="Times New Roman" w:hAnsi="Times New Roman"/>
          <w:sz w:val="28"/>
          <w:szCs w:val="28"/>
        </w:rPr>
        <w:t>Số</w:t>
      </w:r>
      <w:r w:rsidR="0036701D" w:rsidRPr="00892F5F">
        <w:rPr>
          <w:rFonts w:ascii="Times New Roman" w:hAnsi="Times New Roman"/>
          <w:sz w:val="28"/>
          <w:szCs w:val="28"/>
        </w:rPr>
        <w:t>:</w:t>
      </w:r>
      <w:r w:rsidR="00137FBC">
        <w:rPr>
          <w:rFonts w:ascii="Times New Roman" w:hAnsi="Times New Roman"/>
          <w:sz w:val="28"/>
          <w:szCs w:val="28"/>
        </w:rPr>
        <w:t xml:space="preserve"> 05</w:t>
      </w:r>
      <w:r w:rsidR="003068A9" w:rsidRPr="00892F5F">
        <w:rPr>
          <w:rFonts w:ascii="Times New Roman" w:hAnsi="Times New Roman"/>
          <w:sz w:val="28"/>
          <w:szCs w:val="28"/>
        </w:rPr>
        <w:t xml:space="preserve"> -</w:t>
      </w:r>
      <w:r w:rsidR="006D3035" w:rsidRPr="00892F5F">
        <w:rPr>
          <w:rFonts w:ascii="Times New Roman" w:hAnsi="Times New Roman"/>
          <w:sz w:val="28"/>
          <w:szCs w:val="28"/>
        </w:rPr>
        <w:t>CT/UBH</w:t>
      </w:r>
    </w:p>
    <w:p w:rsidR="00C65608" w:rsidRPr="00892F5F" w:rsidRDefault="00C65608" w:rsidP="00FD275C">
      <w:pPr>
        <w:pStyle w:val="BodyTextIndent3"/>
        <w:spacing w:after="0"/>
        <w:ind w:left="0" w:firstLine="1080"/>
        <w:jc w:val="both"/>
        <w:rPr>
          <w:rFonts w:ascii="Times New Roman" w:hAnsi="Times New Roman"/>
          <w:sz w:val="28"/>
          <w:szCs w:val="28"/>
        </w:rPr>
      </w:pPr>
      <w:r w:rsidRPr="00892F5F">
        <w:rPr>
          <w:rFonts w:ascii="Times New Roman" w:hAnsi="Times New Roman"/>
          <w:sz w:val="28"/>
          <w:szCs w:val="28"/>
        </w:rPr>
        <w:t xml:space="preserve">      </w:t>
      </w:r>
      <w:r w:rsidRPr="00892F5F">
        <w:rPr>
          <w:rFonts w:ascii="Times New Roman" w:hAnsi="Times New Roman"/>
          <w:sz w:val="28"/>
          <w:szCs w:val="28"/>
        </w:rPr>
        <w:tab/>
      </w:r>
    </w:p>
    <w:p w:rsidR="006D3035" w:rsidRPr="00892F5F" w:rsidRDefault="006D3035" w:rsidP="00FD275C">
      <w:pPr>
        <w:pStyle w:val="BodyTextIndent3"/>
        <w:spacing w:after="0"/>
        <w:ind w:left="0" w:firstLine="1080"/>
        <w:jc w:val="both"/>
        <w:rPr>
          <w:rFonts w:ascii="Times New Roman" w:hAnsi="Times New Roman"/>
          <w:b/>
          <w:sz w:val="28"/>
          <w:szCs w:val="28"/>
        </w:rPr>
      </w:pPr>
      <w:r w:rsidRPr="00892F5F">
        <w:rPr>
          <w:rFonts w:ascii="Times New Roman" w:hAnsi="Times New Roman"/>
          <w:b/>
          <w:sz w:val="28"/>
          <w:szCs w:val="28"/>
        </w:rPr>
        <w:t xml:space="preserve">              </w:t>
      </w:r>
    </w:p>
    <w:p w:rsidR="006D3035" w:rsidRPr="00892F5F" w:rsidRDefault="006D3035" w:rsidP="00FD275C">
      <w:pPr>
        <w:pStyle w:val="BodyTextIndent3"/>
        <w:spacing w:after="0"/>
        <w:ind w:left="0"/>
        <w:jc w:val="center"/>
        <w:rPr>
          <w:rFonts w:ascii="Times New Roman" w:hAnsi="Times New Roman"/>
          <w:b/>
          <w:sz w:val="28"/>
          <w:szCs w:val="28"/>
        </w:rPr>
      </w:pPr>
      <w:r w:rsidRPr="00892F5F">
        <w:rPr>
          <w:rFonts w:ascii="Times New Roman" w:hAnsi="Times New Roman"/>
          <w:b/>
          <w:sz w:val="28"/>
          <w:szCs w:val="28"/>
        </w:rPr>
        <w:t>CHƯƠNG TRÌNH</w:t>
      </w:r>
    </w:p>
    <w:p w:rsidR="006D3035" w:rsidRPr="00892F5F" w:rsidRDefault="00B51DB9" w:rsidP="00FD275C">
      <w:pPr>
        <w:pStyle w:val="BodyTextIndent3"/>
        <w:spacing w:after="0"/>
        <w:ind w:left="0"/>
        <w:jc w:val="center"/>
        <w:rPr>
          <w:rFonts w:ascii="Times New Roman" w:hAnsi="Times New Roman"/>
          <w:b/>
          <w:sz w:val="28"/>
          <w:szCs w:val="28"/>
        </w:rPr>
      </w:pPr>
      <w:r w:rsidRPr="00892F5F">
        <w:rPr>
          <w:rFonts w:ascii="Times New Roman" w:hAnsi="Times New Roman"/>
          <w:b/>
          <w:sz w:val="28"/>
          <w:szCs w:val="28"/>
        </w:rPr>
        <w:t>Công tác Hội và phong trào T</w:t>
      </w:r>
      <w:r w:rsidR="006D3035" w:rsidRPr="00892F5F">
        <w:rPr>
          <w:rFonts w:ascii="Times New Roman" w:hAnsi="Times New Roman"/>
          <w:b/>
          <w:sz w:val="28"/>
          <w:szCs w:val="28"/>
        </w:rPr>
        <w:t xml:space="preserve">hanh niên </w:t>
      </w:r>
      <w:r w:rsidR="00A60C8D" w:rsidRPr="00892F5F">
        <w:rPr>
          <w:rFonts w:ascii="Times New Roman" w:hAnsi="Times New Roman"/>
          <w:b/>
          <w:sz w:val="28"/>
          <w:szCs w:val="28"/>
        </w:rPr>
        <w:t xml:space="preserve">trường học </w:t>
      </w:r>
      <w:r w:rsidR="006D3035" w:rsidRPr="00892F5F">
        <w:rPr>
          <w:rFonts w:ascii="Times New Roman" w:hAnsi="Times New Roman"/>
          <w:b/>
          <w:sz w:val="28"/>
          <w:szCs w:val="28"/>
        </w:rPr>
        <w:t>năm</w:t>
      </w:r>
      <w:r w:rsidR="00A60C8D" w:rsidRPr="00892F5F">
        <w:rPr>
          <w:rFonts w:ascii="Times New Roman" w:hAnsi="Times New Roman"/>
          <w:b/>
          <w:sz w:val="28"/>
          <w:szCs w:val="28"/>
        </w:rPr>
        <w:t xml:space="preserve"> học</w:t>
      </w:r>
      <w:r w:rsidR="006D3035" w:rsidRPr="00892F5F">
        <w:rPr>
          <w:rFonts w:ascii="Times New Roman" w:hAnsi="Times New Roman"/>
          <w:b/>
          <w:sz w:val="28"/>
          <w:szCs w:val="28"/>
        </w:rPr>
        <w:t xml:space="preserve"> 201</w:t>
      </w:r>
      <w:r w:rsidR="002267E7" w:rsidRPr="00892F5F">
        <w:rPr>
          <w:rFonts w:ascii="Times New Roman" w:hAnsi="Times New Roman"/>
          <w:b/>
          <w:sz w:val="28"/>
          <w:szCs w:val="28"/>
        </w:rPr>
        <w:t>5</w:t>
      </w:r>
      <w:r w:rsidR="00A60C8D" w:rsidRPr="00892F5F">
        <w:rPr>
          <w:rFonts w:ascii="Times New Roman" w:hAnsi="Times New Roman"/>
          <w:b/>
          <w:sz w:val="28"/>
          <w:szCs w:val="28"/>
        </w:rPr>
        <w:t xml:space="preserve"> - 2016</w:t>
      </w:r>
    </w:p>
    <w:p w:rsidR="006D3035" w:rsidRPr="00892F5F" w:rsidRDefault="006D3035" w:rsidP="00FD275C">
      <w:pPr>
        <w:pStyle w:val="BodyTextIndent3"/>
        <w:spacing w:after="0"/>
        <w:ind w:left="0" w:firstLine="1080"/>
        <w:jc w:val="center"/>
        <w:rPr>
          <w:rFonts w:ascii="Times New Roman" w:hAnsi="Times New Roman"/>
          <w:sz w:val="28"/>
          <w:szCs w:val="28"/>
        </w:rPr>
      </w:pPr>
    </w:p>
    <w:p w:rsidR="0015727D" w:rsidRPr="00892F5F" w:rsidRDefault="0015727D" w:rsidP="00FD275C">
      <w:pPr>
        <w:ind w:firstLine="1080"/>
        <w:jc w:val="both"/>
        <w:rPr>
          <w:sz w:val="28"/>
          <w:szCs w:val="28"/>
        </w:rPr>
      </w:pPr>
    </w:p>
    <w:p w:rsidR="00A60C8D" w:rsidRPr="00892F5F" w:rsidRDefault="00A60C8D" w:rsidP="00C2770F">
      <w:pPr>
        <w:spacing w:before="80" w:after="80"/>
        <w:ind w:firstLine="1077"/>
        <w:jc w:val="both"/>
        <w:rPr>
          <w:i/>
          <w:sz w:val="28"/>
          <w:szCs w:val="28"/>
        </w:rPr>
      </w:pPr>
      <w:r w:rsidRPr="00892F5F">
        <w:rPr>
          <w:sz w:val="28"/>
          <w:szCs w:val="28"/>
        </w:rPr>
        <w:t xml:space="preserve">Thực hiện Chương trình công tác Hội và phong trào thanh niên huyện Bình Tân năm 2015. </w:t>
      </w:r>
    </w:p>
    <w:p w:rsidR="00137DC5" w:rsidRPr="00892F5F" w:rsidRDefault="00A60C8D" w:rsidP="00C2770F">
      <w:pPr>
        <w:spacing w:before="80" w:after="80"/>
        <w:ind w:firstLine="1077"/>
        <w:jc w:val="both"/>
        <w:rPr>
          <w:sz w:val="28"/>
          <w:szCs w:val="28"/>
        </w:rPr>
      </w:pPr>
      <w:r w:rsidRPr="00892F5F">
        <w:rPr>
          <w:sz w:val="28"/>
          <w:szCs w:val="28"/>
        </w:rPr>
        <w:t>Thiết thực lập thành tích chào mừng kỷ niệm 59</w:t>
      </w:r>
      <w:r w:rsidR="004F2619" w:rsidRPr="00892F5F">
        <w:rPr>
          <w:sz w:val="28"/>
          <w:szCs w:val="28"/>
        </w:rPr>
        <w:t xml:space="preserve"> năm ngày truyền thống Hội LHTN;</w:t>
      </w:r>
      <w:r w:rsidRPr="00892F5F">
        <w:rPr>
          <w:sz w:val="28"/>
          <w:szCs w:val="28"/>
        </w:rPr>
        <w:t xml:space="preserve"> </w:t>
      </w:r>
      <w:r w:rsidR="004F2619" w:rsidRPr="00892F5F">
        <w:rPr>
          <w:sz w:val="28"/>
          <w:szCs w:val="28"/>
        </w:rPr>
        <w:t>c</w:t>
      </w:r>
      <w:r w:rsidRPr="00892F5F">
        <w:rPr>
          <w:sz w:val="28"/>
          <w:szCs w:val="28"/>
        </w:rPr>
        <w:t xml:space="preserve">hào mừng Đại hội </w:t>
      </w:r>
      <w:r w:rsidR="004F2619" w:rsidRPr="00892F5F">
        <w:rPr>
          <w:sz w:val="28"/>
          <w:szCs w:val="28"/>
        </w:rPr>
        <w:t xml:space="preserve">Đảng các cấp tiến tới Đại hội Đại biểu </w:t>
      </w:r>
      <w:r w:rsidR="00137DC5" w:rsidRPr="00892F5F">
        <w:rPr>
          <w:sz w:val="28"/>
          <w:szCs w:val="28"/>
        </w:rPr>
        <w:t>toàn quốc lần thứ XII của Đảng;</w:t>
      </w:r>
      <w:r w:rsidR="004F2619" w:rsidRPr="00892F5F">
        <w:rPr>
          <w:sz w:val="28"/>
        </w:rPr>
        <w:t xml:space="preserve"> bầu cử đại biểu HĐND các cấp và và bầu cử đại biểu Quốc hội khóa XIV, nhiệm kỳ 2016 – 2021</w:t>
      </w:r>
      <w:r w:rsidRPr="00892F5F">
        <w:rPr>
          <w:sz w:val="28"/>
          <w:szCs w:val="28"/>
        </w:rPr>
        <w:t xml:space="preserve">. </w:t>
      </w:r>
    </w:p>
    <w:p w:rsidR="00A60C8D" w:rsidRPr="00892F5F" w:rsidRDefault="00A60C8D" w:rsidP="00C2770F">
      <w:pPr>
        <w:spacing w:before="80" w:after="80"/>
        <w:ind w:firstLine="1077"/>
        <w:jc w:val="both"/>
        <w:rPr>
          <w:sz w:val="28"/>
          <w:szCs w:val="28"/>
        </w:rPr>
      </w:pPr>
      <w:r w:rsidRPr="00892F5F">
        <w:rPr>
          <w:sz w:val="28"/>
          <w:szCs w:val="28"/>
        </w:rPr>
        <w:t>Ủy ban Hội LHTN huyện Bình Tân xây dựng Chương trình công tác Hội và phong trào thanh niên tr</w:t>
      </w:r>
      <w:r w:rsidRPr="00892F5F">
        <w:rPr>
          <w:sz w:val="28"/>
          <w:szCs w:val="28"/>
          <w:lang w:val="vi-VN"/>
        </w:rPr>
        <w:t>ường học năm học 201</w:t>
      </w:r>
      <w:r w:rsidRPr="00892F5F">
        <w:rPr>
          <w:sz w:val="28"/>
          <w:szCs w:val="28"/>
        </w:rPr>
        <w:t>5</w:t>
      </w:r>
      <w:r w:rsidRPr="00892F5F">
        <w:rPr>
          <w:sz w:val="28"/>
          <w:szCs w:val="28"/>
          <w:lang w:val="vi-VN"/>
        </w:rPr>
        <w:t xml:space="preserve"> – 201</w:t>
      </w:r>
      <w:r w:rsidRPr="00892F5F">
        <w:rPr>
          <w:sz w:val="28"/>
          <w:szCs w:val="28"/>
        </w:rPr>
        <w:t>6</w:t>
      </w:r>
      <w:r w:rsidRPr="00892F5F">
        <w:rPr>
          <w:sz w:val="28"/>
          <w:szCs w:val="28"/>
          <w:lang w:val="vi-VN"/>
        </w:rPr>
        <w:t>,</w:t>
      </w:r>
      <w:r w:rsidRPr="00892F5F">
        <w:rPr>
          <w:sz w:val="28"/>
          <w:szCs w:val="28"/>
        </w:rPr>
        <w:t xml:space="preserve"> tập trung vào những nhiệm vụ sau:</w:t>
      </w:r>
    </w:p>
    <w:p w:rsidR="003E2BEB" w:rsidRPr="00892F5F" w:rsidRDefault="003E2BEB" w:rsidP="00C2770F">
      <w:pPr>
        <w:pStyle w:val="BodyText"/>
        <w:widowControl w:val="0"/>
        <w:spacing w:before="80" w:after="80"/>
        <w:ind w:firstLine="1080"/>
        <w:rPr>
          <w:rFonts w:ascii="Times New Roman" w:hAnsi="Times New Roman"/>
          <w:b/>
          <w:iCs/>
          <w:sz w:val="2"/>
          <w:szCs w:val="28"/>
        </w:rPr>
      </w:pPr>
    </w:p>
    <w:p w:rsidR="006D3035" w:rsidRPr="00892F5F" w:rsidRDefault="00DB3BB2" w:rsidP="00C2770F">
      <w:pPr>
        <w:pStyle w:val="BodyText"/>
        <w:widowControl w:val="0"/>
        <w:spacing w:before="80" w:after="80"/>
        <w:ind w:firstLine="851"/>
        <w:rPr>
          <w:rFonts w:ascii="Times New Roman" w:hAnsi="Times New Roman"/>
          <w:b/>
          <w:iCs/>
          <w:szCs w:val="28"/>
        </w:rPr>
      </w:pPr>
      <w:r w:rsidRPr="00892F5F">
        <w:rPr>
          <w:rFonts w:ascii="Times New Roman" w:hAnsi="Times New Roman"/>
          <w:b/>
          <w:iCs/>
          <w:szCs w:val="28"/>
        </w:rPr>
        <w:t xml:space="preserve"> </w:t>
      </w:r>
      <w:r w:rsidR="006D3035" w:rsidRPr="00892F5F">
        <w:rPr>
          <w:rFonts w:ascii="Times New Roman" w:hAnsi="Times New Roman"/>
          <w:b/>
          <w:iCs/>
          <w:szCs w:val="28"/>
        </w:rPr>
        <w:t>I. N</w:t>
      </w:r>
      <w:r w:rsidR="00881021" w:rsidRPr="00892F5F">
        <w:rPr>
          <w:rFonts w:ascii="Times New Roman" w:hAnsi="Times New Roman"/>
          <w:b/>
          <w:iCs/>
          <w:szCs w:val="28"/>
        </w:rPr>
        <w:t>HIỆM VỤ TRỌNG TÂM</w:t>
      </w:r>
    </w:p>
    <w:p w:rsidR="00DF66EA" w:rsidRPr="00892F5F" w:rsidRDefault="00DF66EA" w:rsidP="00C2770F">
      <w:pPr>
        <w:spacing w:before="80" w:after="80"/>
        <w:ind w:firstLine="900"/>
        <w:jc w:val="both"/>
        <w:rPr>
          <w:spacing w:val="-4"/>
          <w:sz w:val="28"/>
          <w:szCs w:val="28"/>
          <w:lang w:val="da-DK"/>
        </w:rPr>
      </w:pPr>
      <w:r w:rsidRPr="00892F5F">
        <w:rPr>
          <w:spacing w:val="-4"/>
          <w:sz w:val="28"/>
          <w:szCs w:val="28"/>
        </w:rPr>
        <w:t xml:space="preserve">1. Triển khai học tập, quán triệt Nghị quyết Đại hội đại biểu toàn quốc Hội LHTN Việt Nam lần VII và </w:t>
      </w:r>
      <w:r w:rsidRPr="00892F5F">
        <w:rPr>
          <w:sz w:val="28"/>
          <w:szCs w:val="28"/>
        </w:rPr>
        <w:t>Nghị quyết Đại hội Hội LHTN Việt Nam tỉnh, huyện lần thứ V, nhiệm kỳ 2014 – 2019</w:t>
      </w:r>
      <w:r w:rsidRPr="00892F5F">
        <w:rPr>
          <w:spacing w:val="-4"/>
          <w:sz w:val="28"/>
          <w:szCs w:val="28"/>
          <w:lang w:val="da-DK"/>
        </w:rPr>
        <w:t xml:space="preserve">; </w:t>
      </w:r>
    </w:p>
    <w:p w:rsidR="00DF66EA" w:rsidRPr="00892F5F" w:rsidRDefault="00DF66EA" w:rsidP="00C2770F">
      <w:pPr>
        <w:spacing w:before="80" w:after="80"/>
        <w:ind w:firstLine="900"/>
        <w:jc w:val="both"/>
        <w:rPr>
          <w:spacing w:val="-4"/>
          <w:sz w:val="28"/>
          <w:szCs w:val="28"/>
          <w:lang w:val="da-DK"/>
        </w:rPr>
      </w:pPr>
      <w:r w:rsidRPr="00892F5F">
        <w:rPr>
          <w:sz w:val="28"/>
          <w:szCs w:val="28"/>
        </w:rPr>
        <w:t>2.</w:t>
      </w:r>
      <w:r w:rsidRPr="00892F5F">
        <w:rPr>
          <w:b/>
          <w:sz w:val="28"/>
          <w:szCs w:val="28"/>
        </w:rPr>
        <w:t xml:space="preserve"> </w:t>
      </w:r>
      <w:r w:rsidRPr="00892F5F">
        <w:rPr>
          <w:spacing w:val="-4"/>
          <w:sz w:val="28"/>
          <w:szCs w:val="28"/>
        </w:rPr>
        <w:t xml:space="preserve">Đẩy  mạnh các hoạt động giáo dục lý tưởng, đạo đức, lối sống trong cán bộ Hội, hội viên, thanh niên thông qua việc phát động các hoạt động thi </w:t>
      </w:r>
      <w:r w:rsidR="00A60C8D" w:rsidRPr="00892F5F">
        <w:rPr>
          <w:spacing w:val="-4"/>
          <w:sz w:val="28"/>
          <w:szCs w:val="28"/>
        </w:rPr>
        <w:t>đua, chào mừng kỷ niệm các sự kiện trọng đại của đất nước</w:t>
      </w:r>
      <w:r w:rsidRPr="00892F5F">
        <w:rPr>
          <w:spacing w:val="-4"/>
          <w:sz w:val="28"/>
          <w:szCs w:val="28"/>
        </w:rPr>
        <w:t xml:space="preserve"> như: </w:t>
      </w:r>
      <w:r w:rsidR="00A60C8D" w:rsidRPr="00892F5F">
        <w:rPr>
          <w:spacing w:val="-4"/>
          <w:sz w:val="28"/>
          <w:szCs w:val="28"/>
          <w:lang w:val="da-DK"/>
        </w:rPr>
        <w:t xml:space="preserve">chào mừng </w:t>
      </w:r>
      <w:r w:rsidR="00A60C8D" w:rsidRPr="00892F5F">
        <w:rPr>
          <w:sz w:val="28"/>
        </w:rPr>
        <w:t>Đại hội Đảng bộ tỉnh Vĩnh Long nhiệm kỳ 2015-2020, tiến tới Đại hội đại biểu toàn quốc lần thứ XII của Đảng; bầu cử đại biểu HĐND các cấp và và bầu cử đại biểu Quốc hội khóa XIV, nhiệm kỳ 2016 – 2021</w:t>
      </w:r>
      <w:r w:rsidR="00E016A6" w:rsidRPr="00892F5F">
        <w:rPr>
          <w:sz w:val="28"/>
        </w:rPr>
        <w:t>;</w:t>
      </w:r>
      <w:r w:rsidR="00A60C8D" w:rsidRPr="00892F5F">
        <w:rPr>
          <w:sz w:val="28"/>
        </w:rPr>
        <w:t xml:space="preserve"> </w:t>
      </w:r>
      <w:r w:rsidRPr="00892F5F">
        <w:rPr>
          <w:spacing w:val="-6"/>
          <w:sz w:val="28"/>
          <w:szCs w:val="28"/>
          <w:lang w:val="sv-SE"/>
        </w:rPr>
        <w:t>kỷ niệm 59 năm ngày truyền thống Hội LHTN Việt Nam (15/10/1956 - 15/10/2015)</w:t>
      </w:r>
      <w:r w:rsidR="00A60C8D" w:rsidRPr="00892F5F">
        <w:rPr>
          <w:spacing w:val="-6"/>
          <w:sz w:val="28"/>
          <w:szCs w:val="28"/>
          <w:lang w:val="sv-SE"/>
        </w:rPr>
        <w:t xml:space="preserve">; </w:t>
      </w:r>
      <w:r w:rsidR="00A60C8D" w:rsidRPr="00892F5F">
        <w:rPr>
          <w:spacing w:val="-4"/>
          <w:sz w:val="28"/>
          <w:szCs w:val="28"/>
          <w:lang w:val="da-DK"/>
        </w:rPr>
        <w:t>kỷ niệm 85 năm thành lập Đoàn TNCS Hồ Chí Minh (</w:t>
      </w:r>
      <w:r w:rsidR="00A60C8D" w:rsidRPr="00892F5F">
        <w:rPr>
          <w:bCs/>
          <w:sz w:val="28"/>
          <w:szCs w:val="28"/>
          <w:shd w:val="clear" w:color="auto" w:fill="FFFFFF"/>
        </w:rPr>
        <w:t>26/3/1931- 26/3/2016</w:t>
      </w:r>
      <w:r w:rsidR="00A60C8D" w:rsidRPr="00892F5F">
        <w:rPr>
          <w:spacing w:val="-4"/>
          <w:sz w:val="28"/>
          <w:szCs w:val="28"/>
          <w:lang w:val="da-DK"/>
        </w:rPr>
        <w:t>)</w:t>
      </w:r>
      <w:r w:rsidRPr="00892F5F">
        <w:rPr>
          <w:spacing w:val="-6"/>
          <w:sz w:val="28"/>
          <w:szCs w:val="28"/>
          <w:lang w:val="sv-SE"/>
        </w:rPr>
        <w:t>.</w:t>
      </w:r>
    </w:p>
    <w:p w:rsidR="00DF66EA" w:rsidRPr="00892F5F" w:rsidRDefault="00DF66EA" w:rsidP="00C2770F">
      <w:pPr>
        <w:spacing w:before="80" w:after="80"/>
        <w:ind w:firstLine="900"/>
        <w:jc w:val="both"/>
        <w:rPr>
          <w:spacing w:val="-6"/>
          <w:sz w:val="28"/>
          <w:szCs w:val="28"/>
          <w:lang w:val="sv-SE"/>
        </w:rPr>
      </w:pPr>
      <w:r w:rsidRPr="00892F5F">
        <w:rPr>
          <w:sz w:val="28"/>
          <w:szCs w:val="28"/>
        </w:rPr>
        <w:t>3.</w:t>
      </w:r>
      <w:r w:rsidRPr="00892F5F">
        <w:rPr>
          <w:iCs/>
          <w:spacing w:val="-6"/>
          <w:sz w:val="28"/>
          <w:szCs w:val="28"/>
          <w:lang w:val="sv-SE"/>
        </w:rPr>
        <w:t xml:space="preserve"> Đẩy mạnh công tác tuyên truyền, </w:t>
      </w:r>
      <w:r w:rsidRPr="00892F5F">
        <w:rPr>
          <w:spacing w:val="-6"/>
          <w:sz w:val="28"/>
          <w:szCs w:val="28"/>
          <w:lang w:val="sv-SE"/>
        </w:rPr>
        <w:t>giáo dục lý tưởng cách mạng, đạo đức, lối sống, ý thức chấp hành pháp luật cho Hội viên. Nâng cao nhận thức về chủ quyền lãnh thổ, bản lĩnh chính trị, tinh thần yêu nước, tự hào về truyền thống của dân tộc, của Đảng, Đoàn, Hội trong cán bộ Hội, hội viên, thanh niên</w:t>
      </w:r>
      <w:r w:rsidR="00A60C8D" w:rsidRPr="00892F5F">
        <w:rPr>
          <w:spacing w:val="-6"/>
          <w:sz w:val="28"/>
          <w:szCs w:val="28"/>
          <w:lang w:val="sv-SE"/>
        </w:rPr>
        <w:t>, học sinh</w:t>
      </w:r>
      <w:r w:rsidRPr="00892F5F">
        <w:rPr>
          <w:spacing w:val="-6"/>
          <w:sz w:val="28"/>
          <w:szCs w:val="28"/>
          <w:lang w:val="sv-SE"/>
        </w:rPr>
        <w:t>.</w:t>
      </w:r>
    </w:p>
    <w:p w:rsidR="00DF66EA" w:rsidRPr="00892F5F" w:rsidRDefault="00DF66EA" w:rsidP="00C2770F">
      <w:pPr>
        <w:spacing w:before="80" w:after="80"/>
        <w:ind w:firstLine="900"/>
        <w:jc w:val="both"/>
        <w:rPr>
          <w:sz w:val="28"/>
          <w:szCs w:val="28"/>
        </w:rPr>
      </w:pPr>
      <w:r w:rsidRPr="00892F5F">
        <w:rPr>
          <w:spacing w:val="-6"/>
          <w:sz w:val="28"/>
          <w:szCs w:val="28"/>
          <w:lang w:val="sv-SE"/>
        </w:rPr>
        <w:t>4. Nâng cao chất lượng tổ chức cơ sở Hội; tăng cường phát triển, quản lý hội viên, đoàn kết tập hợp thanh niên; chú trọng công tác bồi dưỡng, tập huấn, huấn luyện kỹ năng cho đội ngũ cán bộ Hội.</w:t>
      </w:r>
      <w:r w:rsidRPr="00892F5F">
        <w:rPr>
          <w:sz w:val="28"/>
          <w:szCs w:val="28"/>
        </w:rPr>
        <w:t xml:space="preserve"> Tăng cường rèn luyện tác phong, thực hiện lề lối công tác của cán bộ Hội. </w:t>
      </w:r>
    </w:p>
    <w:p w:rsidR="006D3035" w:rsidRPr="00892F5F" w:rsidRDefault="00881021" w:rsidP="00C2770F">
      <w:pPr>
        <w:spacing w:before="80" w:after="80"/>
        <w:ind w:firstLine="851"/>
        <w:jc w:val="both"/>
        <w:rPr>
          <w:b/>
          <w:sz w:val="28"/>
          <w:szCs w:val="28"/>
        </w:rPr>
      </w:pPr>
      <w:r w:rsidRPr="00892F5F">
        <w:rPr>
          <w:b/>
          <w:sz w:val="28"/>
          <w:szCs w:val="28"/>
        </w:rPr>
        <w:t>II. CHỈ TIÊU CƠ BẢN</w:t>
      </w:r>
    </w:p>
    <w:p w:rsidR="00A60C8D" w:rsidRPr="00892F5F" w:rsidRDefault="00A60C8D" w:rsidP="00C2770F">
      <w:pPr>
        <w:spacing w:before="80" w:after="80"/>
        <w:ind w:firstLine="1077"/>
        <w:jc w:val="both"/>
        <w:rPr>
          <w:b/>
          <w:i/>
          <w:sz w:val="28"/>
          <w:szCs w:val="28"/>
          <w:lang w:val="vi-VN"/>
        </w:rPr>
      </w:pPr>
      <w:r w:rsidRPr="00892F5F">
        <w:rPr>
          <w:sz w:val="28"/>
          <w:szCs w:val="28"/>
          <w:lang w:val="vi-VN"/>
        </w:rPr>
        <w:lastRenderedPageBreak/>
        <w:t>1</w:t>
      </w:r>
      <w:r w:rsidRPr="00892F5F">
        <w:rPr>
          <w:sz w:val="28"/>
          <w:szCs w:val="28"/>
        </w:rPr>
        <w:t>.</w:t>
      </w:r>
      <w:r w:rsidRPr="00892F5F">
        <w:rPr>
          <w:sz w:val="28"/>
          <w:szCs w:val="28"/>
          <w:lang w:val="vi-VN"/>
        </w:rPr>
        <w:t xml:space="preserve"> 100% Uỷ ban Hội các Trường tiếp tục tổ chức các loại hình hoạt động  </w:t>
      </w:r>
      <w:r w:rsidRPr="00892F5F">
        <w:rPr>
          <w:b/>
          <w:i/>
          <w:sz w:val="28"/>
          <w:szCs w:val="28"/>
          <w:lang w:val="vi-VN"/>
        </w:rPr>
        <w:t>“Tiếp sức đến trường”</w:t>
      </w:r>
      <w:r w:rsidRPr="00892F5F">
        <w:rPr>
          <w:sz w:val="28"/>
          <w:szCs w:val="28"/>
          <w:lang w:val="vi-VN"/>
        </w:rPr>
        <w:t xml:space="preserve"> và chương trình </w:t>
      </w:r>
      <w:r w:rsidRPr="00892F5F">
        <w:rPr>
          <w:b/>
          <w:i/>
          <w:sz w:val="28"/>
          <w:szCs w:val="28"/>
          <w:lang w:val="vi-VN"/>
        </w:rPr>
        <w:t>“Thắp sáng ước mơ tuổi trẻ Việt Nam”.</w:t>
      </w:r>
    </w:p>
    <w:p w:rsidR="00A60C8D" w:rsidRPr="00892F5F" w:rsidRDefault="00A60C8D" w:rsidP="00C2770F">
      <w:pPr>
        <w:spacing w:before="80" w:after="80"/>
        <w:ind w:firstLine="1080"/>
        <w:jc w:val="both"/>
        <w:rPr>
          <w:sz w:val="28"/>
          <w:szCs w:val="28"/>
          <w:lang w:val="vi-VN"/>
        </w:rPr>
      </w:pPr>
      <w:r w:rsidRPr="00892F5F">
        <w:rPr>
          <w:sz w:val="28"/>
          <w:szCs w:val="28"/>
        </w:rPr>
        <w:t>2.</w:t>
      </w:r>
      <w:r w:rsidRPr="00892F5F">
        <w:rPr>
          <w:sz w:val="28"/>
          <w:szCs w:val="28"/>
          <w:lang w:val="vi-VN"/>
        </w:rPr>
        <w:t xml:space="preserve"> 100% Uỷ ban Hội các Trường tổ chức các loại hình tình nguyện giúp nhau trong học tập và thành lập các Câu lạc bộ, đội, nhóm theo môn học.</w:t>
      </w:r>
    </w:p>
    <w:p w:rsidR="00A60C8D" w:rsidRPr="00892F5F" w:rsidRDefault="00A60C8D" w:rsidP="00C2770F">
      <w:pPr>
        <w:spacing w:before="80" w:after="80"/>
        <w:ind w:firstLine="1080"/>
        <w:jc w:val="both"/>
        <w:rPr>
          <w:sz w:val="28"/>
          <w:szCs w:val="28"/>
          <w:lang w:val="vi-VN"/>
        </w:rPr>
      </w:pPr>
      <w:r w:rsidRPr="00892F5F">
        <w:rPr>
          <w:sz w:val="28"/>
          <w:szCs w:val="28"/>
        </w:rPr>
        <w:t>3.</w:t>
      </w:r>
      <w:r w:rsidRPr="00892F5F">
        <w:rPr>
          <w:sz w:val="28"/>
          <w:szCs w:val="28"/>
          <w:lang w:val="vi-VN"/>
        </w:rPr>
        <w:t xml:space="preserve"> 100% Uỷ ban Hội các Trường tổ chức ít nhất 02 mô hình </w:t>
      </w:r>
      <w:r w:rsidRPr="00892F5F">
        <w:rPr>
          <w:b/>
          <w:i/>
          <w:sz w:val="28"/>
          <w:szCs w:val="28"/>
          <w:lang w:val="vi-VN"/>
        </w:rPr>
        <w:t>“Tuổi trẻ Việt Nam học tập và  làm theo lời Bác”</w:t>
      </w:r>
      <w:r w:rsidRPr="00892F5F">
        <w:rPr>
          <w:sz w:val="28"/>
          <w:szCs w:val="28"/>
          <w:lang w:val="vi-VN"/>
        </w:rPr>
        <w:t>.</w:t>
      </w:r>
    </w:p>
    <w:p w:rsidR="00A60C8D" w:rsidRPr="00892F5F" w:rsidRDefault="00A60C8D" w:rsidP="00C2770F">
      <w:pPr>
        <w:spacing w:before="80" w:after="80"/>
        <w:ind w:firstLine="1080"/>
        <w:jc w:val="both"/>
        <w:rPr>
          <w:sz w:val="28"/>
          <w:szCs w:val="28"/>
          <w:lang w:val="vi-VN"/>
        </w:rPr>
      </w:pPr>
      <w:r w:rsidRPr="00892F5F">
        <w:rPr>
          <w:sz w:val="28"/>
          <w:szCs w:val="28"/>
        </w:rPr>
        <w:t>4.</w:t>
      </w:r>
      <w:r w:rsidRPr="00892F5F">
        <w:rPr>
          <w:sz w:val="28"/>
          <w:szCs w:val="28"/>
          <w:lang w:val="vi-VN"/>
        </w:rPr>
        <w:t xml:space="preserve"> 100% Uỷ ban Hội các Trường tổ chức ít nhất 03 hoạt động VHVN-TDTT nhân các ngày lễ trong năm học.</w:t>
      </w:r>
    </w:p>
    <w:p w:rsidR="00A60C8D" w:rsidRPr="00892F5F" w:rsidRDefault="00A60C8D" w:rsidP="00C2770F">
      <w:pPr>
        <w:spacing w:before="80" w:after="80"/>
        <w:ind w:firstLine="1080"/>
        <w:jc w:val="both"/>
        <w:rPr>
          <w:sz w:val="28"/>
          <w:szCs w:val="28"/>
          <w:lang w:val="vi-VN"/>
        </w:rPr>
      </w:pPr>
      <w:r w:rsidRPr="00892F5F">
        <w:rPr>
          <w:sz w:val="28"/>
          <w:szCs w:val="28"/>
        </w:rPr>
        <w:t>5.</w:t>
      </w:r>
      <w:r w:rsidRPr="00892F5F">
        <w:rPr>
          <w:sz w:val="28"/>
          <w:szCs w:val="28"/>
          <w:lang w:val="vi-VN"/>
        </w:rPr>
        <w:t xml:space="preserve"> 100% Uỷ ban Hội các Trường tổ chức tư vấn hướng nghiệp cho học sinh các khối, đặc biệt tư vấn mùa thi cho học sinh khối 12.</w:t>
      </w:r>
    </w:p>
    <w:p w:rsidR="00A60C8D" w:rsidRPr="00892F5F" w:rsidRDefault="00A60C8D" w:rsidP="00C2770F">
      <w:pPr>
        <w:spacing w:before="80" w:after="80"/>
        <w:ind w:firstLine="1080"/>
        <w:jc w:val="both"/>
        <w:rPr>
          <w:sz w:val="28"/>
          <w:szCs w:val="28"/>
        </w:rPr>
      </w:pPr>
      <w:r w:rsidRPr="00892F5F">
        <w:rPr>
          <w:sz w:val="28"/>
          <w:szCs w:val="28"/>
        </w:rPr>
        <w:t>6. 100% Uỷ ban Hội các trường thực hiện tốt các cuộc vận vận gây quỹ do Đoàn - Hội phát động.</w:t>
      </w:r>
    </w:p>
    <w:p w:rsidR="00A60C8D" w:rsidRPr="00892F5F" w:rsidRDefault="00A60C8D" w:rsidP="00C2770F">
      <w:pPr>
        <w:spacing w:before="80" w:after="80"/>
        <w:ind w:firstLine="1080"/>
        <w:jc w:val="both"/>
        <w:rPr>
          <w:sz w:val="28"/>
          <w:szCs w:val="28"/>
        </w:rPr>
      </w:pPr>
      <w:r w:rsidRPr="00892F5F">
        <w:rPr>
          <w:sz w:val="28"/>
          <w:szCs w:val="28"/>
        </w:rPr>
        <w:t>7. 100% Uỷ ban Hội các trường thực hiện tốt công tác đền ơn đáp nghĩa, uống nước nhớ nguồn và giáo dục truyền thống.</w:t>
      </w:r>
    </w:p>
    <w:p w:rsidR="00A60C8D" w:rsidRPr="00892F5F" w:rsidRDefault="00A60C8D" w:rsidP="00C2770F">
      <w:pPr>
        <w:spacing w:before="80" w:after="80"/>
        <w:ind w:firstLine="1080"/>
        <w:jc w:val="both"/>
        <w:rPr>
          <w:sz w:val="28"/>
          <w:szCs w:val="28"/>
        </w:rPr>
      </w:pPr>
      <w:r w:rsidRPr="00892F5F">
        <w:rPr>
          <w:sz w:val="28"/>
          <w:szCs w:val="28"/>
        </w:rPr>
        <w:t>8. 100% Uỷ ban Hội các trường tổ chức Đại hội đúng thời gian quy định, phát triển Hội viên mới đúng chỉ tiêu, cấp thẻ Hội viên và thu Hội phí đầy đủ.</w:t>
      </w:r>
    </w:p>
    <w:p w:rsidR="00A60C8D" w:rsidRPr="00892F5F" w:rsidRDefault="00A60C8D" w:rsidP="00C2770F">
      <w:pPr>
        <w:spacing w:before="80" w:after="80"/>
        <w:ind w:firstLine="1080"/>
        <w:jc w:val="both"/>
        <w:rPr>
          <w:sz w:val="28"/>
          <w:szCs w:val="28"/>
        </w:rPr>
      </w:pPr>
      <w:r w:rsidRPr="00892F5F">
        <w:rPr>
          <w:sz w:val="28"/>
          <w:szCs w:val="28"/>
        </w:rPr>
        <w:t>9. 100% Uỷ ban Hội các trường thành lập các đội thanh niên tình nguyện bảo vệ môi trường, bảo đảm an toàn giao thông, tuyên truyền pháp luật, các câu lạc bộ, đội, nhóm theo sở thích.</w:t>
      </w:r>
    </w:p>
    <w:p w:rsidR="00A60C8D" w:rsidRPr="00892F5F" w:rsidRDefault="00A60C8D" w:rsidP="00C2770F">
      <w:pPr>
        <w:spacing w:before="80" w:after="80"/>
        <w:ind w:firstLine="1080"/>
        <w:jc w:val="both"/>
        <w:rPr>
          <w:sz w:val="28"/>
          <w:szCs w:val="28"/>
        </w:rPr>
      </w:pPr>
      <w:r w:rsidRPr="00892F5F">
        <w:rPr>
          <w:sz w:val="28"/>
          <w:szCs w:val="28"/>
        </w:rPr>
        <w:t>10. 95% Hội viên có hạnh kiểm từ khá trở lên, 50% Hội viên có học lực từ khá trở lên.</w:t>
      </w:r>
    </w:p>
    <w:p w:rsidR="00A60C8D" w:rsidRPr="00C2770F" w:rsidRDefault="00A60C8D" w:rsidP="00C2770F">
      <w:pPr>
        <w:spacing w:before="80" w:after="80"/>
        <w:ind w:firstLine="1080"/>
        <w:jc w:val="both"/>
        <w:rPr>
          <w:spacing w:val="-4"/>
          <w:sz w:val="28"/>
          <w:szCs w:val="28"/>
        </w:rPr>
      </w:pPr>
      <w:r w:rsidRPr="00C2770F">
        <w:rPr>
          <w:spacing w:val="-4"/>
          <w:sz w:val="28"/>
          <w:szCs w:val="28"/>
        </w:rPr>
        <w:t xml:space="preserve">11. Mỗi Ủy ban Hội trường học phối hợp với Đoàn trường vận động tiền sửa chữa hoặc xây dựng ít nhất 01 căn </w:t>
      </w:r>
      <w:r w:rsidRPr="00C2770F">
        <w:rPr>
          <w:i/>
          <w:spacing w:val="-4"/>
          <w:sz w:val="28"/>
          <w:szCs w:val="28"/>
        </w:rPr>
        <w:t>“Nhà nhân ái”</w:t>
      </w:r>
      <w:r w:rsidRPr="00C2770F">
        <w:rPr>
          <w:spacing w:val="-4"/>
          <w:sz w:val="28"/>
          <w:szCs w:val="28"/>
        </w:rPr>
        <w:t xml:space="preserve"> cho học sinh nghèo của đơn vị.</w:t>
      </w:r>
    </w:p>
    <w:p w:rsidR="00184CB2" w:rsidRPr="00C2770F" w:rsidRDefault="00184CB2" w:rsidP="00C2770F">
      <w:pPr>
        <w:spacing w:before="80" w:after="80"/>
        <w:ind w:firstLine="900"/>
        <w:jc w:val="both"/>
        <w:outlineLvl w:val="0"/>
        <w:rPr>
          <w:spacing w:val="-4"/>
          <w:sz w:val="28"/>
          <w:szCs w:val="28"/>
          <w:lang w:val="da-DK"/>
        </w:rPr>
      </w:pPr>
      <w:r w:rsidRPr="00C2770F">
        <w:rPr>
          <w:b/>
          <w:bCs/>
          <w:spacing w:val="-4"/>
          <w:sz w:val="28"/>
          <w:szCs w:val="28"/>
          <w:lang w:val="es-ES"/>
        </w:rPr>
        <w:t xml:space="preserve">III. </w:t>
      </w:r>
      <w:r w:rsidRPr="00C2770F">
        <w:rPr>
          <w:b/>
          <w:bCs/>
          <w:spacing w:val="-4"/>
          <w:sz w:val="28"/>
          <w:szCs w:val="28"/>
          <w:lang w:val="da-DK"/>
        </w:rPr>
        <w:t xml:space="preserve">PHONG TRÀO </w:t>
      </w:r>
      <w:r w:rsidRPr="00C2770F">
        <w:rPr>
          <w:b/>
          <w:bCs/>
          <w:i/>
          <w:spacing w:val="-4"/>
          <w:sz w:val="28"/>
          <w:szCs w:val="28"/>
          <w:lang w:val="da-DK"/>
        </w:rPr>
        <w:t>“TÔI YÊU TỔ QUỐC TÔI”</w:t>
      </w:r>
      <w:r w:rsidR="00137DC5" w:rsidRPr="00C2770F">
        <w:rPr>
          <w:b/>
          <w:bCs/>
          <w:i/>
          <w:spacing w:val="-4"/>
          <w:sz w:val="28"/>
          <w:szCs w:val="28"/>
          <w:lang w:val="da-DK"/>
        </w:rPr>
        <w:t xml:space="preserve">: </w:t>
      </w:r>
      <w:r w:rsidRPr="00C2770F">
        <w:rPr>
          <w:spacing w:val="-4"/>
          <w:sz w:val="28"/>
          <w:szCs w:val="28"/>
          <w:lang w:val="da-DK"/>
        </w:rPr>
        <w:t xml:space="preserve">Phong trào </w:t>
      </w:r>
      <w:r w:rsidRPr="00C2770F">
        <w:rPr>
          <w:i/>
          <w:spacing w:val="-4"/>
          <w:sz w:val="28"/>
          <w:szCs w:val="28"/>
          <w:lang w:val="da-DK"/>
        </w:rPr>
        <w:t>“Tôi yêu Tổ quốc tôi”</w:t>
      </w:r>
      <w:r w:rsidRPr="00C2770F">
        <w:rPr>
          <w:spacing w:val="-4"/>
          <w:sz w:val="28"/>
          <w:szCs w:val="28"/>
          <w:lang w:val="da-DK"/>
        </w:rPr>
        <w:t xml:space="preserve"> cổ vũ thanh niên thể hiện lòng yêu nước bằng những hành động cụ thể:</w:t>
      </w:r>
    </w:p>
    <w:p w:rsidR="00184CB2" w:rsidRPr="00892F5F" w:rsidRDefault="00184CB2" w:rsidP="00C2770F">
      <w:pPr>
        <w:spacing w:before="80" w:after="80"/>
        <w:ind w:firstLine="900"/>
        <w:jc w:val="both"/>
        <w:outlineLvl w:val="0"/>
        <w:rPr>
          <w:sz w:val="28"/>
          <w:szCs w:val="28"/>
          <w:lang w:val="da-DK"/>
        </w:rPr>
      </w:pPr>
      <w:r w:rsidRPr="00892F5F">
        <w:rPr>
          <w:sz w:val="28"/>
          <w:szCs w:val="28"/>
          <w:lang w:val="da-DK"/>
        </w:rPr>
        <w:t xml:space="preserve">- Tự giác học tập, rèn luyện, tu dưỡng, phấn đấu trở thành công dân tốt, sống trung thực, trách nhiệm và nghị lực. </w:t>
      </w:r>
    </w:p>
    <w:p w:rsidR="00184CB2" w:rsidRPr="00892F5F" w:rsidRDefault="00184CB2" w:rsidP="00C2770F">
      <w:pPr>
        <w:spacing w:before="80" w:after="80"/>
        <w:ind w:firstLine="900"/>
        <w:jc w:val="both"/>
        <w:outlineLvl w:val="0"/>
        <w:rPr>
          <w:sz w:val="28"/>
          <w:szCs w:val="28"/>
          <w:lang w:val="da-DK"/>
        </w:rPr>
      </w:pPr>
      <w:r w:rsidRPr="00892F5F">
        <w:rPr>
          <w:sz w:val="28"/>
          <w:szCs w:val="28"/>
          <w:lang w:val="da-DK"/>
        </w:rPr>
        <w:t>- Sống trách nhiệm với bản thân, gia đình, xã hội; tích cực tham gia xây dựng Hội Liên hiệp Thanh niên Việt Nam vững mạnh.</w:t>
      </w:r>
    </w:p>
    <w:p w:rsidR="00184CB2" w:rsidRPr="00892F5F" w:rsidRDefault="00184CB2" w:rsidP="00C2770F">
      <w:pPr>
        <w:spacing w:before="80" w:after="80"/>
        <w:ind w:firstLine="900"/>
        <w:jc w:val="both"/>
        <w:rPr>
          <w:sz w:val="28"/>
          <w:szCs w:val="28"/>
          <w:lang w:val="da-DK"/>
        </w:rPr>
      </w:pPr>
      <w:r w:rsidRPr="00892F5F">
        <w:rPr>
          <w:sz w:val="28"/>
          <w:szCs w:val="28"/>
          <w:lang w:val="da-DK"/>
        </w:rPr>
        <w:t>- Xung kích, tình nguyện, sáng tạo hoàn thành tốt nhiệm vụ được giao, sẵn sàng cống hiến cho quê hương, cho đất nước.</w:t>
      </w:r>
    </w:p>
    <w:p w:rsidR="00184CB2" w:rsidRPr="00892F5F" w:rsidRDefault="00184CB2" w:rsidP="00C2770F">
      <w:pPr>
        <w:pStyle w:val="ListParagraph"/>
        <w:spacing w:before="80" w:after="80" w:line="240" w:lineRule="auto"/>
        <w:ind w:left="0" w:firstLine="900"/>
        <w:jc w:val="both"/>
        <w:outlineLvl w:val="0"/>
        <w:rPr>
          <w:rFonts w:ascii="Times New Roman" w:eastAsia="Times New Roman" w:hAnsi="Times New Roman"/>
          <w:b/>
          <w:i/>
          <w:sz w:val="28"/>
          <w:szCs w:val="28"/>
          <w:lang w:val="da-DK"/>
        </w:rPr>
      </w:pPr>
      <w:r w:rsidRPr="00892F5F">
        <w:rPr>
          <w:rFonts w:ascii="Times New Roman" w:eastAsia="Times New Roman" w:hAnsi="Times New Roman"/>
          <w:b/>
          <w:i/>
          <w:sz w:val="28"/>
          <w:szCs w:val="28"/>
          <w:lang w:val="da-DK"/>
        </w:rPr>
        <w:t>1. Tuyên truyền, phổ biến đưa phong trào đến với thanh niên</w:t>
      </w:r>
    </w:p>
    <w:p w:rsidR="00184CB2" w:rsidRPr="00892F5F" w:rsidRDefault="00184CB2" w:rsidP="00C2770F">
      <w:pPr>
        <w:spacing w:before="80" w:after="80"/>
        <w:ind w:firstLine="900"/>
        <w:jc w:val="both"/>
        <w:rPr>
          <w:sz w:val="28"/>
          <w:szCs w:val="28"/>
          <w:lang w:val="da-DK"/>
        </w:rPr>
      </w:pPr>
      <w:r w:rsidRPr="00892F5F">
        <w:rPr>
          <w:sz w:val="28"/>
          <w:szCs w:val="28"/>
          <w:lang w:val="da-DK"/>
        </w:rPr>
        <w:t>- Triển kha</w:t>
      </w:r>
      <w:r w:rsidR="00432B2B" w:rsidRPr="00892F5F">
        <w:rPr>
          <w:sz w:val="28"/>
          <w:szCs w:val="28"/>
          <w:lang w:val="da-DK"/>
        </w:rPr>
        <w:t xml:space="preserve">i nội dung, chỉ đạo cho </w:t>
      </w:r>
      <w:r w:rsidRPr="00892F5F">
        <w:rPr>
          <w:sz w:val="28"/>
          <w:szCs w:val="28"/>
          <w:lang w:val="da-DK"/>
        </w:rPr>
        <w:t>Hội</w:t>
      </w:r>
      <w:r w:rsidR="00432B2B" w:rsidRPr="00892F5F">
        <w:rPr>
          <w:sz w:val="28"/>
          <w:szCs w:val="28"/>
          <w:lang w:val="da-DK"/>
        </w:rPr>
        <w:t xml:space="preserve"> cơ sở</w:t>
      </w:r>
      <w:r w:rsidRPr="00892F5F">
        <w:rPr>
          <w:sz w:val="28"/>
          <w:szCs w:val="28"/>
          <w:lang w:val="da-DK"/>
        </w:rPr>
        <w:t xml:space="preserve"> phát động, tuyên truyền và triển khai các tiêu chí phong trào </w:t>
      </w:r>
      <w:r w:rsidRPr="00892F5F">
        <w:rPr>
          <w:i/>
          <w:sz w:val="28"/>
          <w:szCs w:val="28"/>
          <w:lang w:val="da-DK"/>
        </w:rPr>
        <w:t>“Tôi yêu Tổ quốc tôi”</w:t>
      </w:r>
      <w:r w:rsidRPr="00892F5F">
        <w:rPr>
          <w:sz w:val="28"/>
          <w:szCs w:val="28"/>
          <w:lang w:val="da-DK"/>
        </w:rPr>
        <w:t xml:space="preserve"> đến </w:t>
      </w:r>
      <w:r w:rsidRPr="00892F5F">
        <w:rPr>
          <w:b/>
          <w:sz w:val="28"/>
          <w:szCs w:val="28"/>
          <w:lang w:val="da-DK"/>
        </w:rPr>
        <w:t>100%</w:t>
      </w:r>
      <w:r w:rsidRPr="00892F5F">
        <w:rPr>
          <w:sz w:val="28"/>
          <w:szCs w:val="28"/>
          <w:lang w:val="da-DK"/>
        </w:rPr>
        <w:t xml:space="preserve"> cán bộ Hội, hội viên, thanh niên. Trong đó, cán bộ Hội phải gương mẫu đi đầu thực hiện các nội dung của phong trào.</w:t>
      </w:r>
    </w:p>
    <w:p w:rsidR="00184CB2" w:rsidRPr="00892F5F" w:rsidRDefault="00184CB2" w:rsidP="00C2770F">
      <w:pPr>
        <w:spacing w:before="80" w:after="80"/>
        <w:ind w:firstLine="900"/>
        <w:jc w:val="both"/>
        <w:rPr>
          <w:spacing w:val="-2"/>
          <w:sz w:val="28"/>
          <w:szCs w:val="28"/>
          <w:lang w:val="es-ES"/>
        </w:rPr>
      </w:pPr>
      <w:r w:rsidRPr="00892F5F">
        <w:rPr>
          <w:spacing w:val="-2"/>
          <w:sz w:val="28"/>
          <w:szCs w:val="28"/>
          <w:lang w:val="es-ES"/>
        </w:rPr>
        <w:t>- Tổ chức các diễn đàn, các tọa đàm nói về truyền thống yêu nước của nhân dân ta, ca ngợi truyền thống vẻ vang của các thế hệ thanh niên đi trước, khẳng định vai trò của thanh niên trong việc xây dựng và bảo vệ Tổ quốc để khơi dậy tình yêu đất nước của mỗi thanh niên.</w:t>
      </w:r>
    </w:p>
    <w:p w:rsidR="00184CB2" w:rsidRPr="00892F5F" w:rsidRDefault="00184CB2" w:rsidP="00C2770F">
      <w:pPr>
        <w:spacing w:before="80" w:after="80"/>
        <w:ind w:firstLine="900"/>
        <w:jc w:val="both"/>
        <w:rPr>
          <w:spacing w:val="-2"/>
          <w:sz w:val="28"/>
          <w:szCs w:val="28"/>
          <w:lang w:val="es-ES"/>
        </w:rPr>
      </w:pPr>
      <w:r w:rsidRPr="00892F5F">
        <w:rPr>
          <w:b/>
          <w:i/>
          <w:sz w:val="28"/>
          <w:szCs w:val="28"/>
          <w:lang w:val="da-DK"/>
        </w:rPr>
        <w:t>2. Vận động thanh niên thi đua rèn luyện</w:t>
      </w:r>
    </w:p>
    <w:p w:rsidR="00497802" w:rsidRPr="00892F5F" w:rsidRDefault="00497802" w:rsidP="00C2770F">
      <w:pPr>
        <w:spacing w:before="80" w:after="80"/>
        <w:ind w:firstLine="1077"/>
        <w:jc w:val="both"/>
        <w:rPr>
          <w:sz w:val="28"/>
          <w:szCs w:val="28"/>
          <w:lang w:val="vi-VN"/>
        </w:rPr>
      </w:pPr>
      <w:r w:rsidRPr="00892F5F">
        <w:rPr>
          <w:sz w:val="28"/>
          <w:szCs w:val="28"/>
          <w:lang w:val="vi-VN"/>
        </w:rPr>
        <w:lastRenderedPageBreak/>
        <w:t>- Phối hợp Đoàn thanh niên tiếp tục triển khai cuộc vận động “</w:t>
      </w:r>
      <w:r w:rsidRPr="00892F5F">
        <w:rPr>
          <w:i/>
          <w:sz w:val="28"/>
          <w:szCs w:val="28"/>
          <w:lang w:val="vi-VN"/>
        </w:rPr>
        <w:t>Tuổi trẻ Việt Nam học tập và làm theo lời Bác</w:t>
      </w:r>
      <w:r w:rsidRPr="00892F5F">
        <w:rPr>
          <w:sz w:val="28"/>
          <w:szCs w:val="28"/>
          <w:lang w:val="vi-VN"/>
        </w:rPr>
        <w:t xml:space="preserve">” </w:t>
      </w:r>
      <w:r w:rsidRPr="00892F5F">
        <w:rPr>
          <w:sz w:val="28"/>
          <w:szCs w:val="28"/>
        </w:rPr>
        <w:t>bằng những công trình phần việc cụ thể</w:t>
      </w:r>
      <w:r w:rsidRPr="00892F5F">
        <w:rPr>
          <w:sz w:val="28"/>
          <w:szCs w:val="28"/>
          <w:lang w:val="vi-VN"/>
        </w:rPr>
        <w:t xml:space="preserve"> để cán bộ Hội, hội viên, thanh niên có nhận thức đúng đắn và hành động cụ thể trong cuộc sống h</w:t>
      </w:r>
      <w:r w:rsidRPr="00892F5F">
        <w:rPr>
          <w:sz w:val="28"/>
          <w:szCs w:val="28"/>
        </w:rPr>
        <w:t>à</w:t>
      </w:r>
      <w:r w:rsidRPr="00892F5F">
        <w:rPr>
          <w:sz w:val="28"/>
          <w:szCs w:val="28"/>
          <w:lang w:val="vi-VN"/>
        </w:rPr>
        <w:t>ng ngày về tấm gương của Bác</w:t>
      </w:r>
      <w:r w:rsidRPr="00892F5F">
        <w:rPr>
          <w:sz w:val="28"/>
          <w:szCs w:val="28"/>
        </w:rPr>
        <w:t xml:space="preserve"> </w:t>
      </w:r>
      <w:r w:rsidRPr="00892F5F">
        <w:rPr>
          <w:sz w:val="28"/>
          <w:szCs w:val="28"/>
          <w:lang w:val="vi-VN"/>
        </w:rPr>
        <w:t xml:space="preserve">từ đó làm tốt công tác giáo dục về nhân cách, đạo đức, lối sống kỹ năng sống cho hội viên, học sinh. Đồng thời phát động </w:t>
      </w:r>
      <w:r w:rsidRPr="00892F5F">
        <w:rPr>
          <w:i/>
          <w:sz w:val="28"/>
          <w:szCs w:val="28"/>
          <w:lang w:val="vi-VN"/>
        </w:rPr>
        <w:t>“Mỗi thầy giáo, cô giáo trẻ là một tấm gương đạo đức, tự học và sáng tạo”</w:t>
      </w:r>
      <w:r w:rsidRPr="00892F5F">
        <w:rPr>
          <w:sz w:val="28"/>
          <w:szCs w:val="28"/>
          <w:lang w:val="vi-VN"/>
        </w:rPr>
        <w:t>, kịp thời nhân rộng các tập thể, cá nhân điển hình tiên tiến.</w:t>
      </w:r>
    </w:p>
    <w:p w:rsidR="00881021" w:rsidRPr="00892F5F" w:rsidRDefault="00881021" w:rsidP="00C2770F">
      <w:pPr>
        <w:spacing w:before="80" w:after="80"/>
        <w:ind w:firstLine="851"/>
        <w:jc w:val="both"/>
        <w:rPr>
          <w:spacing w:val="-2"/>
          <w:sz w:val="28"/>
          <w:szCs w:val="28"/>
          <w:u w:val="single"/>
          <w:shd w:val="clear" w:color="auto" w:fill="FAFAFA"/>
        </w:rPr>
      </w:pPr>
      <w:r w:rsidRPr="00892F5F">
        <w:rPr>
          <w:spacing w:val="-2"/>
          <w:sz w:val="28"/>
          <w:szCs w:val="28"/>
          <w:shd w:val="clear" w:color="auto" w:fill="FAFAFA"/>
        </w:rPr>
        <w:t>- Tăng cường các hình thức giáo dục, trải nghiệm thực tế, qua đó cổ vũ thanh niên sống đẹp, sống có ích, chống lối sống thờ ơ, ích kỷ, vô cảm; tuyên truyền lối sống văn hóa, văn minh và đấu tranh chống lại các biểu hiện lệch lạc về đạo đức, lối sống trong</w:t>
      </w:r>
      <w:r w:rsidR="00E016A6" w:rsidRPr="00892F5F">
        <w:rPr>
          <w:spacing w:val="-2"/>
          <w:sz w:val="28"/>
          <w:szCs w:val="28"/>
          <w:shd w:val="clear" w:color="auto" w:fill="FAFAFA"/>
        </w:rPr>
        <w:t xml:space="preserve"> hội viên,</w:t>
      </w:r>
      <w:r w:rsidRPr="00892F5F">
        <w:rPr>
          <w:spacing w:val="-2"/>
          <w:sz w:val="28"/>
          <w:szCs w:val="28"/>
          <w:shd w:val="clear" w:color="auto" w:fill="FAFAFA"/>
        </w:rPr>
        <w:t xml:space="preserve"> thanh niên</w:t>
      </w:r>
      <w:r w:rsidR="00E016A6" w:rsidRPr="00892F5F">
        <w:rPr>
          <w:spacing w:val="-2"/>
          <w:sz w:val="28"/>
          <w:szCs w:val="28"/>
          <w:shd w:val="clear" w:color="auto" w:fill="FAFAFA"/>
        </w:rPr>
        <w:t>, học sinh</w:t>
      </w:r>
      <w:r w:rsidR="00416095" w:rsidRPr="00892F5F">
        <w:rPr>
          <w:spacing w:val="-2"/>
          <w:sz w:val="28"/>
          <w:szCs w:val="28"/>
          <w:shd w:val="clear" w:color="auto" w:fill="FAFAFA"/>
        </w:rPr>
        <w:t>.</w:t>
      </w:r>
    </w:p>
    <w:p w:rsidR="00184CB2" w:rsidRPr="00892F5F" w:rsidRDefault="00184CB2" w:rsidP="00C2770F">
      <w:pPr>
        <w:spacing w:before="80" w:after="80"/>
        <w:ind w:firstLine="900"/>
        <w:jc w:val="both"/>
        <w:rPr>
          <w:i/>
          <w:spacing w:val="-2"/>
          <w:sz w:val="28"/>
          <w:szCs w:val="28"/>
        </w:rPr>
      </w:pPr>
      <w:r w:rsidRPr="00892F5F">
        <w:rPr>
          <w:sz w:val="28"/>
          <w:szCs w:val="28"/>
          <w:lang w:val="da-DK"/>
        </w:rPr>
        <w:t xml:space="preserve">- </w:t>
      </w:r>
      <w:r w:rsidRPr="00892F5F">
        <w:rPr>
          <w:spacing w:val="-2"/>
          <w:sz w:val="28"/>
          <w:szCs w:val="28"/>
        </w:rPr>
        <w:t>Phối hợp với Đoàn TNCS Hồ Chí Minh</w:t>
      </w:r>
      <w:r w:rsidR="00A14F5B" w:rsidRPr="00892F5F">
        <w:rPr>
          <w:spacing w:val="-2"/>
          <w:sz w:val="28"/>
          <w:szCs w:val="28"/>
        </w:rPr>
        <w:t xml:space="preserve"> tham mưu chi bộ, BGH trường</w:t>
      </w:r>
      <w:r w:rsidRPr="00892F5F">
        <w:rPr>
          <w:spacing w:val="-2"/>
          <w:sz w:val="28"/>
          <w:szCs w:val="28"/>
        </w:rPr>
        <w:t xml:space="preserve"> tổ chức các đợt học tập, tuyên truyền các </w:t>
      </w:r>
      <w:r w:rsidR="001F47BB" w:rsidRPr="00892F5F">
        <w:rPr>
          <w:spacing w:val="-2"/>
          <w:sz w:val="28"/>
          <w:szCs w:val="28"/>
        </w:rPr>
        <w:t>chủ trương, chính sách</w:t>
      </w:r>
      <w:r w:rsidRPr="00892F5F">
        <w:rPr>
          <w:spacing w:val="-2"/>
          <w:sz w:val="28"/>
          <w:szCs w:val="28"/>
        </w:rPr>
        <w:t xml:space="preserve"> của Đảng,</w:t>
      </w:r>
      <w:r w:rsidR="001F47BB" w:rsidRPr="00892F5F">
        <w:rPr>
          <w:spacing w:val="-2"/>
          <w:sz w:val="28"/>
          <w:szCs w:val="28"/>
        </w:rPr>
        <w:t xml:space="preserve"> pháp luật</w:t>
      </w:r>
      <w:r w:rsidRPr="00892F5F">
        <w:rPr>
          <w:spacing w:val="-2"/>
          <w:sz w:val="28"/>
          <w:szCs w:val="28"/>
        </w:rPr>
        <w:t xml:space="preserve"> của</w:t>
      </w:r>
      <w:r w:rsidR="001F47BB" w:rsidRPr="00892F5F">
        <w:rPr>
          <w:spacing w:val="-2"/>
          <w:sz w:val="28"/>
          <w:szCs w:val="28"/>
        </w:rPr>
        <w:t xml:space="preserve"> Nhà nước; các Nghị quyết, Chỉ thị của Đảng, của </w:t>
      </w:r>
      <w:r w:rsidRPr="00892F5F">
        <w:rPr>
          <w:spacing w:val="-2"/>
          <w:sz w:val="28"/>
          <w:szCs w:val="28"/>
        </w:rPr>
        <w:t>Đoàn, của Hội</w:t>
      </w:r>
      <w:r w:rsidR="001F47BB" w:rsidRPr="00892F5F">
        <w:rPr>
          <w:spacing w:val="-2"/>
          <w:sz w:val="28"/>
          <w:szCs w:val="28"/>
        </w:rPr>
        <w:t xml:space="preserve"> đến với thanh niên;</w:t>
      </w:r>
      <w:r w:rsidR="0084198E" w:rsidRPr="00892F5F">
        <w:rPr>
          <w:spacing w:val="-2"/>
          <w:sz w:val="28"/>
          <w:szCs w:val="28"/>
        </w:rPr>
        <w:t xml:space="preserve"> đẩy mạnh</w:t>
      </w:r>
      <w:r w:rsidRPr="00892F5F">
        <w:rPr>
          <w:spacing w:val="-2"/>
          <w:sz w:val="28"/>
          <w:szCs w:val="28"/>
        </w:rPr>
        <w:t xml:space="preserve"> các hình thức tìm hiểu, học tập về chủ nghĩa Mác - Lênin, tư tưởng Hồ Chí Minh trong hội viên thanh niên.</w:t>
      </w:r>
    </w:p>
    <w:p w:rsidR="00184CB2" w:rsidRPr="00892F5F" w:rsidRDefault="00184CB2" w:rsidP="00C2770F">
      <w:pPr>
        <w:shd w:val="clear" w:color="auto" w:fill="FFFFFF"/>
        <w:spacing w:before="80" w:after="80"/>
        <w:ind w:firstLine="900"/>
        <w:jc w:val="both"/>
        <w:rPr>
          <w:sz w:val="28"/>
          <w:szCs w:val="28"/>
        </w:rPr>
      </w:pPr>
      <w:r w:rsidRPr="00892F5F">
        <w:rPr>
          <w:sz w:val="28"/>
          <w:szCs w:val="28"/>
        </w:rPr>
        <w:t xml:space="preserve">- </w:t>
      </w:r>
      <w:r w:rsidR="0095380A" w:rsidRPr="00892F5F">
        <w:rPr>
          <w:sz w:val="28"/>
          <w:szCs w:val="28"/>
        </w:rPr>
        <w:t>T</w:t>
      </w:r>
      <w:r w:rsidRPr="00892F5F">
        <w:rPr>
          <w:sz w:val="28"/>
          <w:szCs w:val="28"/>
        </w:rPr>
        <w:t>uyên truyền</w:t>
      </w:r>
      <w:r w:rsidRPr="00892F5F">
        <w:rPr>
          <w:sz w:val="28"/>
          <w:szCs w:val="28"/>
          <w:lang w:val="da-DK"/>
        </w:rPr>
        <w:t xml:space="preserve">, các tài liệu </w:t>
      </w:r>
      <w:r w:rsidRPr="00892F5F">
        <w:rPr>
          <w:sz w:val="28"/>
          <w:szCs w:val="28"/>
        </w:rPr>
        <w:t xml:space="preserve">hỏi đáp về những vấn đề pháp luật cụ thể gắn liền với đời sống </w:t>
      </w:r>
      <w:r w:rsidRPr="00892F5F">
        <w:rPr>
          <w:sz w:val="28"/>
          <w:szCs w:val="28"/>
          <w:lang w:val="da-DK"/>
        </w:rPr>
        <w:t>hằng</w:t>
      </w:r>
      <w:r w:rsidRPr="00892F5F">
        <w:rPr>
          <w:sz w:val="28"/>
          <w:szCs w:val="28"/>
        </w:rPr>
        <w:t xml:space="preserve"> ngày </w:t>
      </w:r>
      <w:r w:rsidRPr="00892F5F">
        <w:rPr>
          <w:sz w:val="28"/>
          <w:szCs w:val="28"/>
          <w:lang w:val="da-DK"/>
        </w:rPr>
        <w:t>để phổ biến cho thanh niên</w:t>
      </w:r>
      <w:r w:rsidR="004F2619" w:rsidRPr="00892F5F">
        <w:rPr>
          <w:sz w:val="28"/>
          <w:szCs w:val="28"/>
          <w:lang w:val="da-DK"/>
        </w:rPr>
        <w:t>, học sinh</w:t>
      </w:r>
      <w:r w:rsidRPr="00892F5F">
        <w:rPr>
          <w:sz w:val="28"/>
          <w:szCs w:val="28"/>
          <w:lang w:val="da-DK"/>
        </w:rPr>
        <w:t>.</w:t>
      </w:r>
      <w:r w:rsidRPr="00892F5F">
        <w:rPr>
          <w:sz w:val="28"/>
          <w:szCs w:val="28"/>
        </w:rPr>
        <w:t xml:space="preserve"> </w:t>
      </w:r>
      <w:r w:rsidR="001A0904" w:rsidRPr="00892F5F">
        <w:rPr>
          <w:sz w:val="28"/>
          <w:szCs w:val="28"/>
        </w:rPr>
        <w:t>Củng cố, nâng cao chất lượng hoạt động các câu lạc bộ tuyên truyền pháp luật</w:t>
      </w:r>
      <w:r w:rsidR="004F2619" w:rsidRPr="00892F5F">
        <w:rPr>
          <w:sz w:val="28"/>
          <w:szCs w:val="28"/>
        </w:rPr>
        <w:t xml:space="preserve"> trong nhà trường</w:t>
      </w:r>
      <w:r w:rsidRPr="00892F5F">
        <w:rPr>
          <w:sz w:val="28"/>
          <w:szCs w:val="28"/>
        </w:rPr>
        <w:t>.</w:t>
      </w:r>
    </w:p>
    <w:p w:rsidR="00184CB2" w:rsidRPr="00892F5F" w:rsidRDefault="00184CB2" w:rsidP="00C2770F">
      <w:pPr>
        <w:spacing w:before="80" w:after="80"/>
        <w:ind w:firstLine="900"/>
        <w:jc w:val="both"/>
        <w:rPr>
          <w:sz w:val="28"/>
          <w:szCs w:val="28"/>
        </w:rPr>
      </w:pPr>
      <w:r w:rsidRPr="00892F5F">
        <w:rPr>
          <w:sz w:val="28"/>
          <w:szCs w:val="28"/>
        </w:rPr>
        <w:t xml:space="preserve">- Đẩy mạnh cuộc vận động </w:t>
      </w:r>
      <w:r w:rsidRPr="00892F5F">
        <w:rPr>
          <w:i/>
          <w:sz w:val="28"/>
          <w:szCs w:val="28"/>
        </w:rPr>
        <w:t>“Thanh niên với văn hóa giao thông”</w:t>
      </w:r>
      <w:r w:rsidRPr="00892F5F">
        <w:rPr>
          <w:sz w:val="28"/>
          <w:szCs w:val="28"/>
        </w:rPr>
        <w:t xml:space="preserve"> thông qua các </w:t>
      </w:r>
      <w:r w:rsidR="00E016A6" w:rsidRPr="00892F5F">
        <w:rPr>
          <w:sz w:val="28"/>
          <w:szCs w:val="28"/>
        </w:rPr>
        <w:t>hoạt động phối hợp giáo dục về an toàn giao thông cho học sinh; duy trì</w:t>
      </w:r>
      <w:r w:rsidR="00215372" w:rsidRPr="00892F5F">
        <w:rPr>
          <w:sz w:val="28"/>
          <w:szCs w:val="28"/>
        </w:rPr>
        <w:t xml:space="preserve"> </w:t>
      </w:r>
      <w:r w:rsidR="00E016A6" w:rsidRPr="00892F5F">
        <w:rPr>
          <w:sz w:val="28"/>
          <w:szCs w:val="28"/>
        </w:rPr>
        <w:t xml:space="preserve">hiệu quả hoạt động của mô hình </w:t>
      </w:r>
      <w:r w:rsidR="00E016A6" w:rsidRPr="00892F5F">
        <w:rPr>
          <w:i/>
          <w:sz w:val="28"/>
          <w:szCs w:val="28"/>
        </w:rPr>
        <w:t>“Cổng trường an toàn”</w:t>
      </w:r>
      <w:r w:rsidR="00215372" w:rsidRPr="00892F5F">
        <w:rPr>
          <w:sz w:val="28"/>
          <w:szCs w:val="28"/>
        </w:rPr>
        <w:t xml:space="preserve"> và các đội Thanh niên xung kích</w:t>
      </w:r>
      <w:r w:rsidR="00E016A6" w:rsidRPr="00892F5F">
        <w:rPr>
          <w:sz w:val="28"/>
          <w:szCs w:val="28"/>
        </w:rPr>
        <w:t xml:space="preserve"> đảm bảo trật tự an toàn giao thông…</w:t>
      </w:r>
    </w:p>
    <w:p w:rsidR="00184CB2" w:rsidRPr="00892F5F" w:rsidRDefault="00184CB2" w:rsidP="00C2770F">
      <w:pPr>
        <w:spacing w:before="80" w:after="80"/>
        <w:ind w:firstLine="900"/>
        <w:jc w:val="both"/>
        <w:outlineLvl w:val="0"/>
        <w:rPr>
          <w:sz w:val="28"/>
          <w:szCs w:val="28"/>
        </w:rPr>
      </w:pPr>
      <w:r w:rsidRPr="00892F5F">
        <w:rPr>
          <w:sz w:val="28"/>
          <w:szCs w:val="28"/>
        </w:rPr>
        <w:t xml:space="preserve">- Triển khai chương trình </w:t>
      </w:r>
      <w:r w:rsidRPr="00892F5F">
        <w:rPr>
          <w:i/>
          <w:sz w:val="28"/>
          <w:szCs w:val="28"/>
        </w:rPr>
        <w:t>“Xây dựng văn hóa đọc trong thanh niên”</w:t>
      </w:r>
      <w:r w:rsidRPr="00892F5F">
        <w:rPr>
          <w:sz w:val="28"/>
          <w:szCs w:val="28"/>
        </w:rPr>
        <w:t>, x</w:t>
      </w:r>
      <w:r w:rsidR="00416095" w:rsidRPr="00892F5F">
        <w:rPr>
          <w:sz w:val="28"/>
          <w:szCs w:val="28"/>
        </w:rPr>
        <w:t>ây dựng tủ sách cho thanh niên</w:t>
      </w:r>
      <w:r w:rsidRPr="00892F5F">
        <w:rPr>
          <w:sz w:val="28"/>
          <w:szCs w:val="28"/>
        </w:rPr>
        <w:t xml:space="preserve">; Kịp thời </w:t>
      </w:r>
      <w:r w:rsidR="00E016A6" w:rsidRPr="00892F5F">
        <w:rPr>
          <w:sz w:val="28"/>
          <w:szCs w:val="28"/>
        </w:rPr>
        <w:t>giới thiệu</w:t>
      </w:r>
      <w:r w:rsidRPr="00892F5F">
        <w:rPr>
          <w:sz w:val="28"/>
          <w:szCs w:val="28"/>
        </w:rPr>
        <w:t xml:space="preserve"> những gương thanh niên</w:t>
      </w:r>
      <w:r w:rsidR="00E016A6" w:rsidRPr="00892F5F">
        <w:rPr>
          <w:sz w:val="28"/>
          <w:szCs w:val="28"/>
        </w:rPr>
        <w:t>, học sinh</w:t>
      </w:r>
      <w:r w:rsidRPr="00892F5F">
        <w:rPr>
          <w:sz w:val="28"/>
          <w:szCs w:val="28"/>
        </w:rPr>
        <w:t xml:space="preserve"> tiêu biểu</w:t>
      </w:r>
      <w:r w:rsidR="00E016A6" w:rsidRPr="00892F5F">
        <w:rPr>
          <w:sz w:val="28"/>
          <w:szCs w:val="28"/>
        </w:rPr>
        <w:t xml:space="preserve"> trong chương trình phát thanh học đường và giới thiệu đưa</w:t>
      </w:r>
      <w:r w:rsidRPr="00892F5F">
        <w:rPr>
          <w:sz w:val="28"/>
          <w:szCs w:val="28"/>
        </w:rPr>
        <w:t xml:space="preserve"> lên website</w:t>
      </w:r>
      <w:r w:rsidR="00432B2B" w:rsidRPr="00892F5F">
        <w:rPr>
          <w:sz w:val="28"/>
          <w:szCs w:val="28"/>
        </w:rPr>
        <w:t xml:space="preserve"> của Huyện Đoàn,</w:t>
      </w:r>
      <w:r w:rsidRPr="00892F5F">
        <w:rPr>
          <w:sz w:val="28"/>
          <w:szCs w:val="28"/>
        </w:rPr>
        <w:t xml:space="preserve"> Tỉnh </w:t>
      </w:r>
      <w:r w:rsidR="00432B2B" w:rsidRPr="00892F5F">
        <w:rPr>
          <w:sz w:val="28"/>
          <w:szCs w:val="28"/>
        </w:rPr>
        <w:t>Đ</w:t>
      </w:r>
      <w:r w:rsidRPr="00892F5F">
        <w:rPr>
          <w:sz w:val="28"/>
          <w:szCs w:val="28"/>
        </w:rPr>
        <w:t>oàn.</w:t>
      </w:r>
    </w:p>
    <w:p w:rsidR="00184CB2" w:rsidRPr="00892F5F" w:rsidRDefault="00184CB2" w:rsidP="00C2770F">
      <w:pPr>
        <w:spacing w:before="80" w:after="80"/>
        <w:ind w:firstLine="900"/>
        <w:jc w:val="both"/>
        <w:rPr>
          <w:sz w:val="28"/>
          <w:szCs w:val="28"/>
        </w:rPr>
      </w:pPr>
      <w:r w:rsidRPr="00892F5F">
        <w:rPr>
          <w:bCs/>
          <w:sz w:val="28"/>
          <w:szCs w:val="28"/>
        </w:rPr>
        <w:t xml:space="preserve">- </w:t>
      </w:r>
      <w:r w:rsidRPr="00892F5F">
        <w:rPr>
          <w:sz w:val="28"/>
          <w:szCs w:val="28"/>
        </w:rPr>
        <w:t>Xây dựng các hoạt động hỗ trợ nâng cao kiến thức, kỹ năng, nhất là ngoại ngữ, tin học cho thanh niên để chủ động, tự tin trong hội nhập quốc tế; rèn luyện bản lĩnh, tác phong, ứng xử của người thanh niên thời kỳ hội nhập trên nền tảng văn hóa dân tộc.</w:t>
      </w:r>
    </w:p>
    <w:p w:rsidR="00184CB2" w:rsidRPr="00892F5F" w:rsidRDefault="00184CB2" w:rsidP="00C2770F">
      <w:pPr>
        <w:spacing w:before="80" w:after="80"/>
        <w:ind w:firstLine="900"/>
        <w:jc w:val="both"/>
        <w:rPr>
          <w:spacing w:val="-4"/>
          <w:sz w:val="28"/>
          <w:szCs w:val="28"/>
        </w:rPr>
      </w:pPr>
      <w:r w:rsidRPr="00892F5F">
        <w:rPr>
          <w:spacing w:val="-4"/>
          <w:sz w:val="28"/>
          <w:szCs w:val="28"/>
        </w:rPr>
        <w:t>- Tổ chức tuyên dương, khen thưởng những thanh niên tiêu biểu trên các lĩnh vực</w:t>
      </w:r>
      <w:r w:rsidR="004F2619" w:rsidRPr="00892F5F">
        <w:rPr>
          <w:spacing w:val="-4"/>
          <w:sz w:val="28"/>
          <w:szCs w:val="28"/>
        </w:rPr>
        <w:t xml:space="preserve"> học tập và công tác của Hội</w:t>
      </w:r>
      <w:r w:rsidRPr="00892F5F">
        <w:rPr>
          <w:spacing w:val="-4"/>
          <w:sz w:val="28"/>
          <w:szCs w:val="28"/>
        </w:rPr>
        <w:t>.</w:t>
      </w:r>
    </w:p>
    <w:p w:rsidR="00184CB2" w:rsidRPr="00892F5F" w:rsidRDefault="00184CB2" w:rsidP="00C2770F">
      <w:pPr>
        <w:spacing w:before="80" w:after="80"/>
        <w:ind w:firstLine="900"/>
        <w:jc w:val="both"/>
        <w:rPr>
          <w:b/>
          <w:i/>
          <w:sz w:val="28"/>
          <w:szCs w:val="28"/>
        </w:rPr>
      </w:pPr>
      <w:r w:rsidRPr="00892F5F">
        <w:rPr>
          <w:b/>
          <w:i/>
          <w:sz w:val="28"/>
          <w:szCs w:val="28"/>
        </w:rPr>
        <w:t>3. Vận động thanh niên thi đua cống hiến</w:t>
      </w:r>
    </w:p>
    <w:p w:rsidR="00184CB2" w:rsidRPr="00892F5F" w:rsidRDefault="00560972" w:rsidP="00C2770F">
      <w:pPr>
        <w:spacing w:before="80" w:after="80"/>
        <w:ind w:firstLine="900"/>
        <w:jc w:val="both"/>
        <w:rPr>
          <w:b/>
          <w:i/>
          <w:sz w:val="28"/>
          <w:szCs w:val="28"/>
        </w:rPr>
      </w:pPr>
      <w:r w:rsidRPr="00892F5F">
        <w:rPr>
          <w:b/>
          <w:i/>
          <w:sz w:val="28"/>
          <w:szCs w:val="28"/>
        </w:rPr>
        <w:t>3.1.</w:t>
      </w:r>
      <w:r w:rsidR="00184CB2" w:rsidRPr="00892F5F">
        <w:rPr>
          <w:b/>
          <w:i/>
          <w:sz w:val="28"/>
          <w:szCs w:val="28"/>
        </w:rPr>
        <w:t xml:space="preserve">  Thanh niên xung kích, tình nguyện tham gia giải quyết các vấn đề an sinh xã hội, phát triển cộng đồng và bảo vệ môi trường</w:t>
      </w:r>
    </w:p>
    <w:p w:rsidR="00184CB2" w:rsidRPr="00892F5F" w:rsidRDefault="00560972" w:rsidP="00C2770F">
      <w:pPr>
        <w:spacing w:before="80" w:after="80"/>
        <w:ind w:firstLine="900"/>
        <w:jc w:val="both"/>
        <w:rPr>
          <w:sz w:val="28"/>
          <w:szCs w:val="28"/>
        </w:rPr>
      </w:pPr>
      <w:r w:rsidRPr="00892F5F">
        <w:rPr>
          <w:spacing w:val="-2"/>
          <w:sz w:val="28"/>
          <w:szCs w:val="28"/>
        </w:rPr>
        <w:t>- Đẩy mạnh triển khai các</w:t>
      </w:r>
      <w:r w:rsidR="00184CB2" w:rsidRPr="00892F5F">
        <w:rPr>
          <w:spacing w:val="-2"/>
          <w:sz w:val="28"/>
          <w:szCs w:val="28"/>
        </w:rPr>
        <w:t xml:space="preserve"> chương trình, phong trào tình nguyện, kịp thời hỗ trợ và chia sẻ khó khăn với </w:t>
      </w:r>
      <w:r w:rsidR="006A7151" w:rsidRPr="00892F5F">
        <w:rPr>
          <w:spacing w:val="-2"/>
          <w:sz w:val="28"/>
          <w:szCs w:val="28"/>
        </w:rPr>
        <w:t>hội viên,</w:t>
      </w:r>
      <w:r w:rsidR="00184CB2" w:rsidRPr="00892F5F">
        <w:rPr>
          <w:spacing w:val="-2"/>
          <w:sz w:val="28"/>
          <w:szCs w:val="28"/>
        </w:rPr>
        <w:t xml:space="preserve"> thanh </w:t>
      </w:r>
      <w:r w:rsidR="006A7151" w:rsidRPr="00892F5F">
        <w:rPr>
          <w:spacing w:val="-2"/>
          <w:sz w:val="28"/>
          <w:szCs w:val="28"/>
        </w:rPr>
        <w:t>niên, học sinh</w:t>
      </w:r>
      <w:r w:rsidR="00184CB2" w:rsidRPr="00892F5F">
        <w:rPr>
          <w:spacing w:val="-2"/>
          <w:sz w:val="28"/>
          <w:szCs w:val="28"/>
        </w:rPr>
        <w:t xml:space="preserve"> </w:t>
      </w:r>
      <w:r w:rsidRPr="00892F5F">
        <w:rPr>
          <w:spacing w:val="-2"/>
          <w:sz w:val="28"/>
          <w:szCs w:val="28"/>
        </w:rPr>
        <w:t>có hoàn cảnh khó khăn tr</w:t>
      </w:r>
      <w:r w:rsidR="006A7151" w:rsidRPr="00892F5F">
        <w:rPr>
          <w:spacing w:val="-2"/>
          <w:sz w:val="28"/>
          <w:szCs w:val="28"/>
        </w:rPr>
        <w:t>ong nhà trường</w:t>
      </w:r>
      <w:r w:rsidRPr="00892F5F">
        <w:rPr>
          <w:spacing w:val="-2"/>
          <w:sz w:val="28"/>
          <w:szCs w:val="28"/>
        </w:rPr>
        <w:t>.</w:t>
      </w:r>
      <w:r w:rsidR="00184CB2" w:rsidRPr="00892F5F">
        <w:rPr>
          <w:spacing w:val="-2"/>
          <w:sz w:val="28"/>
          <w:szCs w:val="28"/>
        </w:rPr>
        <w:t xml:space="preserve"> Tổ chức </w:t>
      </w:r>
      <w:r w:rsidR="00184CB2" w:rsidRPr="00892F5F">
        <w:rPr>
          <w:sz w:val="28"/>
          <w:szCs w:val="28"/>
        </w:rPr>
        <w:t>các hoạt độn</w:t>
      </w:r>
      <w:r w:rsidRPr="00892F5F">
        <w:rPr>
          <w:sz w:val="28"/>
          <w:szCs w:val="28"/>
        </w:rPr>
        <w:t>g tình nguyện theo chuyên đề</w:t>
      </w:r>
      <w:r w:rsidR="00184CB2" w:rsidRPr="00892F5F">
        <w:rPr>
          <w:sz w:val="28"/>
          <w:szCs w:val="28"/>
        </w:rPr>
        <w:t xml:space="preserve"> như: xây dựng</w:t>
      </w:r>
      <w:r w:rsidRPr="00892F5F">
        <w:rPr>
          <w:sz w:val="28"/>
          <w:szCs w:val="28"/>
        </w:rPr>
        <w:t>, sửa chữa</w:t>
      </w:r>
      <w:r w:rsidR="00184CB2" w:rsidRPr="00892F5F">
        <w:rPr>
          <w:sz w:val="28"/>
          <w:szCs w:val="28"/>
        </w:rPr>
        <w:t xml:space="preserve"> Nhà Nhân á</w:t>
      </w:r>
      <w:r w:rsidRPr="00892F5F">
        <w:rPr>
          <w:sz w:val="28"/>
          <w:szCs w:val="28"/>
        </w:rPr>
        <w:t>i;</w:t>
      </w:r>
      <w:r w:rsidR="00184CB2" w:rsidRPr="00892F5F">
        <w:rPr>
          <w:sz w:val="28"/>
          <w:szCs w:val="28"/>
        </w:rPr>
        <w:t xml:space="preserve"> </w:t>
      </w:r>
      <w:r w:rsidRPr="00892F5F">
        <w:rPr>
          <w:sz w:val="28"/>
          <w:szCs w:val="28"/>
        </w:rPr>
        <w:t>xây dựng</w:t>
      </w:r>
      <w:r w:rsidR="00184CB2" w:rsidRPr="00892F5F">
        <w:rPr>
          <w:sz w:val="28"/>
          <w:szCs w:val="28"/>
        </w:rPr>
        <w:t xml:space="preserve"> Cổng trường an toàn</w:t>
      </w:r>
      <w:r w:rsidRPr="00892F5F">
        <w:rPr>
          <w:sz w:val="28"/>
          <w:szCs w:val="28"/>
        </w:rPr>
        <w:t xml:space="preserve"> ..</w:t>
      </w:r>
      <w:r w:rsidR="00184CB2" w:rsidRPr="00892F5F">
        <w:rPr>
          <w:sz w:val="28"/>
          <w:szCs w:val="28"/>
        </w:rPr>
        <w:t>.</w:t>
      </w:r>
    </w:p>
    <w:p w:rsidR="006B00E7" w:rsidRPr="00892F5F" w:rsidRDefault="006B00E7" w:rsidP="00C2770F">
      <w:pPr>
        <w:spacing w:before="80" w:after="80"/>
        <w:ind w:firstLine="851"/>
        <w:jc w:val="both"/>
        <w:rPr>
          <w:spacing w:val="-2"/>
          <w:sz w:val="28"/>
          <w:szCs w:val="28"/>
        </w:rPr>
      </w:pPr>
      <w:r w:rsidRPr="00892F5F">
        <w:rPr>
          <w:spacing w:val="-2"/>
          <w:sz w:val="28"/>
          <w:szCs w:val="28"/>
        </w:rPr>
        <w:lastRenderedPageBreak/>
        <w:t xml:space="preserve">- Vận động, kết nối các nguồn lực để chăm lo hiệu quả cho </w:t>
      </w:r>
      <w:r w:rsidR="00E143E1" w:rsidRPr="00892F5F">
        <w:rPr>
          <w:spacing w:val="-2"/>
          <w:sz w:val="28"/>
          <w:szCs w:val="28"/>
        </w:rPr>
        <w:t>học sinh</w:t>
      </w:r>
      <w:r w:rsidRPr="00892F5F">
        <w:rPr>
          <w:spacing w:val="-2"/>
          <w:sz w:val="28"/>
          <w:szCs w:val="28"/>
        </w:rPr>
        <w:t xml:space="preserve"> có hoàn cảnh khó khăn, trẻ em lao động sớm; trao tặng học bổng cho trẻ em nghèo vượt khó, học giỏi; tích cực tham gia cuộc vận động </w:t>
      </w:r>
      <w:r w:rsidRPr="00892F5F">
        <w:rPr>
          <w:i/>
          <w:spacing w:val="-2"/>
          <w:sz w:val="28"/>
          <w:szCs w:val="28"/>
        </w:rPr>
        <w:t>“Vì người nghèo”</w:t>
      </w:r>
      <w:r w:rsidRPr="00892F5F">
        <w:rPr>
          <w:spacing w:val="-2"/>
          <w:sz w:val="28"/>
          <w:szCs w:val="28"/>
        </w:rPr>
        <w:t xml:space="preserve"> do Ủy ban Mặt trận Tổ quốc Việt Nam huyện Bình Tân phát động; vận động </w:t>
      </w:r>
      <w:r w:rsidR="00A14F5B" w:rsidRPr="00892F5F">
        <w:rPr>
          <w:spacing w:val="-2"/>
          <w:sz w:val="28"/>
          <w:szCs w:val="28"/>
        </w:rPr>
        <w:t xml:space="preserve">hội viên, </w:t>
      </w:r>
      <w:r w:rsidRPr="00892F5F">
        <w:rPr>
          <w:spacing w:val="-2"/>
          <w:sz w:val="28"/>
          <w:szCs w:val="28"/>
        </w:rPr>
        <w:t>thanh niên</w:t>
      </w:r>
      <w:r w:rsidR="00A14F5B" w:rsidRPr="00892F5F">
        <w:rPr>
          <w:spacing w:val="-2"/>
          <w:sz w:val="28"/>
          <w:szCs w:val="28"/>
        </w:rPr>
        <w:t>, học sinh</w:t>
      </w:r>
      <w:r w:rsidRPr="00892F5F">
        <w:rPr>
          <w:spacing w:val="-2"/>
          <w:sz w:val="28"/>
          <w:szCs w:val="28"/>
        </w:rPr>
        <w:t xml:space="preserve"> tích cực hưởng ứng các đợt vận động cứu trợ đồng bào gặp thiên tai, lũ lụt, ủng hộ nạn nhân chất độc màu da cam.</w:t>
      </w:r>
    </w:p>
    <w:p w:rsidR="00184CB2" w:rsidRPr="00892F5F" w:rsidRDefault="007D045B" w:rsidP="00C2770F">
      <w:pPr>
        <w:spacing w:before="80" w:after="80"/>
        <w:ind w:firstLine="900"/>
        <w:jc w:val="both"/>
        <w:rPr>
          <w:sz w:val="28"/>
          <w:szCs w:val="28"/>
        </w:rPr>
      </w:pPr>
      <w:r w:rsidRPr="00892F5F">
        <w:rPr>
          <w:sz w:val="28"/>
          <w:szCs w:val="28"/>
        </w:rPr>
        <w:t xml:space="preserve">- </w:t>
      </w:r>
      <w:r w:rsidR="00184CB2" w:rsidRPr="00892F5F">
        <w:rPr>
          <w:sz w:val="28"/>
          <w:szCs w:val="28"/>
        </w:rPr>
        <w:t>Tổ chức các hoạt động giao lưu kết nghĩa, văn hóa, văn nghệ, thể thao; tổ chức giao lưu, kết nghĩa giữa các cơ sở Hội, tổ chức các hoạt động bảo tồn và phát huy văn hóa dân tộc.</w:t>
      </w:r>
      <w:r w:rsidR="00184CB2" w:rsidRPr="00892F5F">
        <w:rPr>
          <w:bCs/>
          <w:sz w:val="28"/>
          <w:szCs w:val="28"/>
        </w:rPr>
        <w:t xml:space="preserve"> </w:t>
      </w:r>
      <w:r w:rsidR="00184CB2" w:rsidRPr="00892F5F">
        <w:rPr>
          <w:sz w:val="28"/>
          <w:szCs w:val="28"/>
        </w:rPr>
        <w:t xml:space="preserve">Xây dựng các câu lạc bộ, tổ, đội nhóm thanh niên </w:t>
      </w:r>
      <w:r w:rsidR="00184CB2" w:rsidRPr="00892F5F">
        <w:rPr>
          <w:spacing w:val="-2"/>
          <w:sz w:val="28"/>
          <w:szCs w:val="28"/>
          <w:lang w:val="sv-SE"/>
        </w:rPr>
        <w:t xml:space="preserve">xuất sắc, khá </w:t>
      </w:r>
      <w:r w:rsidR="00A00092" w:rsidRPr="00892F5F">
        <w:rPr>
          <w:sz w:val="28"/>
          <w:szCs w:val="28"/>
        </w:rPr>
        <w:t>theo s</w:t>
      </w:r>
      <w:r w:rsidR="00AE00C5" w:rsidRPr="00892F5F">
        <w:rPr>
          <w:sz w:val="28"/>
          <w:szCs w:val="28"/>
        </w:rPr>
        <w:t>ở</w:t>
      </w:r>
      <w:r w:rsidR="00A00092" w:rsidRPr="00892F5F">
        <w:rPr>
          <w:sz w:val="28"/>
          <w:szCs w:val="28"/>
        </w:rPr>
        <w:t xml:space="preserve"> thích, môn học</w:t>
      </w:r>
      <w:r w:rsidR="00184CB2" w:rsidRPr="00892F5F">
        <w:rPr>
          <w:sz w:val="28"/>
          <w:szCs w:val="28"/>
        </w:rPr>
        <w:t>.</w:t>
      </w:r>
    </w:p>
    <w:p w:rsidR="006A7151" w:rsidRPr="00892F5F" w:rsidRDefault="006A7151" w:rsidP="00C2770F">
      <w:pPr>
        <w:spacing w:before="80" w:after="80"/>
        <w:ind w:firstLine="1077"/>
        <w:jc w:val="both"/>
        <w:rPr>
          <w:i/>
          <w:spacing w:val="-6"/>
          <w:sz w:val="28"/>
          <w:szCs w:val="28"/>
          <w:lang w:val="vi-VN"/>
        </w:rPr>
      </w:pPr>
      <w:r w:rsidRPr="00892F5F">
        <w:rPr>
          <w:spacing w:val="-6"/>
          <w:sz w:val="28"/>
          <w:szCs w:val="28"/>
          <w:lang w:val="vi-VN"/>
        </w:rPr>
        <w:t xml:space="preserve">- Nhân các hoạt động hưởng ứng </w:t>
      </w:r>
      <w:r w:rsidRPr="00892F5F">
        <w:rPr>
          <w:i/>
          <w:spacing w:val="-6"/>
          <w:sz w:val="28"/>
          <w:szCs w:val="28"/>
          <w:lang w:val="vi-VN"/>
        </w:rPr>
        <w:t xml:space="preserve">“Tháng thanh niên” </w:t>
      </w:r>
      <w:r w:rsidR="00A00092" w:rsidRPr="00892F5F">
        <w:rPr>
          <w:spacing w:val="-6"/>
          <w:sz w:val="28"/>
          <w:szCs w:val="28"/>
        </w:rPr>
        <w:t xml:space="preserve">, chiến dịch </w:t>
      </w:r>
      <w:r w:rsidR="00A00092" w:rsidRPr="00892F5F">
        <w:rPr>
          <w:i/>
          <w:spacing w:val="-6"/>
          <w:sz w:val="28"/>
          <w:szCs w:val="28"/>
        </w:rPr>
        <w:t>“Thanh niên tình nguyện hè”</w:t>
      </w:r>
      <w:r w:rsidRPr="00892F5F">
        <w:rPr>
          <w:i/>
          <w:spacing w:val="-6"/>
          <w:sz w:val="28"/>
          <w:szCs w:val="28"/>
          <w:lang w:val="vi-VN"/>
        </w:rPr>
        <w:t>, “Ngày môi trường thế giới”</w:t>
      </w:r>
      <w:r w:rsidRPr="00892F5F">
        <w:rPr>
          <w:spacing w:val="-6"/>
          <w:sz w:val="28"/>
          <w:szCs w:val="28"/>
          <w:lang w:val="vi-VN"/>
        </w:rPr>
        <w:t xml:space="preserve"> . Ủy ban Hội các trường </w:t>
      </w:r>
      <w:r w:rsidRPr="00892F5F">
        <w:rPr>
          <w:spacing w:val="-6"/>
          <w:sz w:val="28"/>
          <w:szCs w:val="28"/>
        </w:rPr>
        <w:t>củng cố, thành lập các</w:t>
      </w:r>
      <w:r w:rsidRPr="00892F5F">
        <w:rPr>
          <w:spacing w:val="-6"/>
          <w:sz w:val="28"/>
          <w:szCs w:val="28"/>
          <w:lang w:val="vi-VN"/>
        </w:rPr>
        <w:t xml:space="preserve"> đội thanh niên tình nguyện hành động vì môi trường, thực hiện vệ sinh môi trường ở những nơi công cộng, tổ chức cho thanh niên, học sinh trồng cây xanh khu vực Trường tạo cảnh quan thông thoáng mát mẽ, hướng dẫn </w:t>
      </w:r>
      <w:r w:rsidRPr="00892F5F">
        <w:rPr>
          <w:spacing w:val="-6"/>
          <w:sz w:val="28"/>
          <w:szCs w:val="28"/>
        </w:rPr>
        <w:t>gia đình hội viên, học sinh</w:t>
      </w:r>
      <w:r w:rsidRPr="00892F5F">
        <w:rPr>
          <w:spacing w:val="-6"/>
          <w:sz w:val="28"/>
          <w:szCs w:val="28"/>
          <w:lang w:val="vi-VN"/>
        </w:rPr>
        <w:t xml:space="preserve"> vùng sâu trong nông thôn chưa có nước máy biết cách xử lý nước sinh hoạt trong tiêu dùng.</w:t>
      </w:r>
    </w:p>
    <w:p w:rsidR="006A7151" w:rsidRPr="00892F5F" w:rsidRDefault="006A7151" w:rsidP="00C2770F">
      <w:pPr>
        <w:spacing w:before="80" w:after="80"/>
        <w:ind w:firstLine="1077"/>
        <w:jc w:val="both"/>
        <w:rPr>
          <w:sz w:val="28"/>
          <w:szCs w:val="28"/>
          <w:lang w:val="vi-VN"/>
        </w:rPr>
      </w:pPr>
      <w:r w:rsidRPr="00892F5F">
        <w:rPr>
          <w:sz w:val="28"/>
          <w:szCs w:val="28"/>
          <w:lang w:val="vi-VN"/>
        </w:rPr>
        <w:t xml:space="preserve">- Tổ chức các hoạt động phát tờ rơi, sử dụng túi thân thiện với môi trường, xây dựng các mô hình hỗ trợ nhân dân, cộng đồng bảo vệ môi trường, bảo vệ dòng sông quê hương từ đó tạo ý thức chung trong công tác bảo vệ môi trường. Phấn đấu trong năm học mỗi </w:t>
      </w:r>
      <w:r w:rsidRPr="00892F5F">
        <w:rPr>
          <w:sz w:val="28"/>
          <w:szCs w:val="28"/>
        </w:rPr>
        <w:t>Ủy ban</w:t>
      </w:r>
      <w:r w:rsidRPr="00892F5F">
        <w:rPr>
          <w:sz w:val="28"/>
          <w:szCs w:val="28"/>
          <w:lang w:val="vi-VN"/>
        </w:rPr>
        <w:t xml:space="preserve"> Hội</w:t>
      </w:r>
      <w:r w:rsidRPr="00892F5F">
        <w:rPr>
          <w:sz w:val="28"/>
          <w:szCs w:val="28"/>
        </w:rPr>
        <w:t xml:space="preserve"> trường</w:t>
      </w:r>
      <w:r w:rsidRPr="00892F5F">
        <w:rPr>
          <w:sz w:val="28"/>
          <w:szCs w:val="28"/>
          <w:lang w:val="vi-VN"/>
        </w:rPr>
        <w:t xml:space="preserve"> có ít nhất 02 hoạt động bảo vệ môi trường.</w:t>
      </w:r>
    </w:p>
    <w:p w:rsidR="006A7151" w:rsidRPr="00C2770F" w:rsidRDefault="006A7151" w:rsidP="00C2770F">
      <w:pPr>
        <w:spacing w:before="80" w:after="80"/>
        <w:ind w:firstLine="1077"/>
        <w:jc w:val="both"/>
        <w:rPr>
          <w:spacing w:val="-4"/>
          <w:sz w:val="28"/>
          <w:szCs w:val="28"/>
        </w:rPr>
      </w:pPr>
      <w:r w:rsidRPr="00C2770F">
        <w:rPr>
          <w:spacing w:val="-4"/>
          <w:sz w:val="28"/>
          <w:szCs w:val="28"/>
          <w:lang w:val="vi-VN"/>
        </w:rPr>
        <w:t>- Phối hợp ngành chức năng tuyên truyền, hướng dẫn cách phòng ngừa các dịch bệnh nguy hiểm, đặc biệt là tay, chân, miệng, sốt xuất huyết, tiêu chảy cấp.</w:t>
      </w:r>
    </w:p>
    <w:p w:rsidR="00184CB2" w:rsidRPr="00892F5F" w:rsidRDefault="00184CB2" w:rsidP="00C2770F">
      <w:pPr>
        <w:spacing w:before="80" w:after="80"/>
        <w:ind w:firstLine="900"/>
        <w:jc w:val="both"/>
        <w:rPr>
          <w:b/>
          <w:i/>
          <w:sz w:val="28"/>
          <w:szCs w:val="28"/>
        </w:rPr>
      </w:pPr>
      <w:r w:rsidRPr="00892F5F">
        <w:rPr>
          <w:b/>
          <w:i/>
          <w:sz w:val="28"/>
          <w:szCs w:val="28"/>
        </w:rPr>
        <w:t>3.2</w:t>
      </w:r>
      <w:r w:rsidR="007D045B" w:rsidRPr="00892F5F">
        <w:rPr>
          <w:b/>
          <w:i/>
          <w:sz w:val="28"/>
          <w:szCs w:val="28"/>
        </w:rPr>
        <w:t>.</w:t>
      </w:r>
      <w:r w:rsidRPr="00892F5F">
        <w:rPr>
          <w:b/>
          <w:i/>
          <w:sz w:val="28"/>
          <w:szCs w:val="28"/>
        </w:rPr>
        <w:t xml:space="preserve"> Thanh niên xung phong bảo vệ Tổ quốc</w:t>
      </w:r>
    </w:p>
    <w:p w:rsidR="00184CB2" w:rsidRPr="00892F5F" w:rsidRDefault="00184CB2" w:rsidP="00C2770F">
      <w:pPr>
        <w:spacing w:before="80" w:after="80"/>
        <w:ind w:firstLine="900"/>
        <w:jc w:val="both"/>
        <w:rPr>
          <w:sz w:val="28"/>
          <w:szCs w:val="28"/>
        </w:rPr>
      </w:pPr>
      <w:r w:rsidRPr="00892F5F">
        <w:rPr>
          <w:sz w:val="28"/>
          <w:szCs w:val="28"/>
        </w:rPr>
        <w:t xml:space="preserve">- Tuyên truyền </w:t>
      </w:r>
      <w:r w:rsidR="006915C9" w:rsidRPr="00892F5F">
        <w:rPr>
          <w:sz w:val="28"/>
          <w:szCs w:val="28"/>
        </w:rPr>
        <w:t xml:space="preserve">trong hội viên, </w:t>
      </w:r>
      <w:r w:rsidRPr="00892F5F">
        <w:rPr>
          <w:iCs/>
          <w:sz w:val="28"/>
          <w:szCs w:val="28"/>
        </w:rPr>
        <w:t>thanh niên</w:t>
      </w:r>
      <w:r w:rsidR="006915C9" w:rsidRPr="00892F5F">
        <w:rPr>
          <w:iCs/>
          <w:sz w:val="28"/>
          <w:szCs w:val="28"/>
        </w:rPr>
        <w:t>, học sinh</w:t>
      </w:r>
      <w:r w:rsidRPr="00892F5F">
        <w:rPr>
          <w:iCs/>
          <w:sz w:val="28"/>
          <w:szCs w:val="28"/>
        </w:rPr>
        <w:t xml:space="preserve"> chấp hành nghiêm chỉnh </w:t>
      </w:r>
      <w:r w:rsidR="00E441DA" w:rsidRPr="00892F5F">
        <w:rPr>
          <w:iCs/>
          <w:sz w:val="28"/>
          <w:szCs w:val="28"/>
        </w:rPr>
        <w:t>L</w:t>
      </w:r>
      <w:r w:rsidRPr="00892F5F">
        <w:rPr>
          <w:iCs/>
          <w:sz w:val="28"/>
          <w:szCs w:val="28"/>
        </w:rPr>
        <w:t>uật nghĩa vụ quân sự</w:t>
      </w:r>
      <w:r w:rsidR="006915C9" w:rsidRPr="00892F5F">
        <w:rPr>
          <w:iCs/>
          <w:sz w:val="28"/>
          <w:szCs w:val="28"/>
        </w:rPr>
        <w:t xml:space="preserve"> </w:t>
      </w:r>
      <w:r w:rsidR="006915C9" w:rsidRPr="00892F5F">
        <w:rPr>
          <w:i/>
          <w:iCs/>
          <w:sz w:val="28"/>
          <w:szCs w:val="28"/>
        </w:rPr>
        <w:t>(đăng ký nghĩa vụ quân sự khi đủ 16 tuổi)</w:t>
      </w:r>
      <w:r w:rsidR="006915C9" w:rsidRPr="00892F5F">
        <w:rPr>
          <w:iCs/>
          <w:sz w:val="28"/>
          <w:szCs w:val="28"/>
        </w:rPr>
        <w:t>;</w:t>
      </w:r>
      <w:r w:rsidRPr="00892F5F">
        <w:rPr>
          <w:sz w:val="28"/>
          <w:szCs w:val="28"/>
        </w:rPr>
        <w:t xml:space="preserve"> thực hiện cuộc vận động </w:t>
      </w:r>
      <w:r w:rsidRPr="00892F5F">
        <w:rPr>
          <w:i/>
          <w:sz w:val="28"/>
          <w:szCs w:val="28"/>
        </w:rPr>
        <w:t>“Nghĩa tình Biên cương Tổ quốc”</w:t>
      </w:r>
      <w:r w:rsidRPr="00892F5F">
        <w:rPr>
          <w:sz w:val="28"/>
          <w:szCs w:val="28"/>
        </w:rPr>
        <w:t xml:space="preserve">, phong trào </w:t>
      </w:r>
      <w:r w:rsidRPr="00892F5F">
        <w:rPr>
          <w:i/>
          <w:iCs/>
          <w:sz w:val="28"/>
          <w:szCs w:val="28"/>
        </w:rPr>
        <w:t>“Vì người bạn tòng quân”, “Vì các chiến sĩ nơi biên giới, hải đảo”.</w:t>
      </w:r>
      <w:r w:rsidRPr="00892F5F">
        <w:rPr>
          <w:sz w:val="28"/>
          <w:szCs w:val="28"/>
        </w:rPr>
        <w:t xml:space="preserve"> Tăng cường công tác tuyên truyền, nâng cao nhận thức cho mỗi hội viên, thanh niên về chủ quyền, an ninh biên giới, biển đảo Tổ quốc.</w:t>
      </w:r>
    </w:p>
    <w:p w:rsidR="007D045B" w:rsidRPr="00892F5F" w:rsidRDefault="007D045B" w:rsidP="00C2770F">
      <w:pPr>
        <w:spacing w:before="80" w:after="80"/>
        <w:ind w:firstLine="851"/>
        <w:jc w:val="both"/>
        <w:rPr>
          <w:spacing w:val="-2"/>
          <w:sz w:val="28"/>
          <w:szCs w:val="28"/>
          <w:shd w:val="clear" w:color="auto" w:fill="FAFAFA"/>
        </w:rPr>
      </w:pPr>
      <w:r w:rsidRPr="00892F5F">
        <w:rPr>
          <w:spacing w:val="-2"/>
          <w:sz w:val="28"/>
          <w:szCs w:val="28"/>
          <w:shd w:val="clear" w:color="auto" w:fill="FAFAFA"/>
        </w:rPr>
        <w:t>- Đẩy mạnh công tác tham gia phòng chống tội phạm và tệ nạn xã hội; xây dựng các đội hình thanh niên xung kích phòng chống tội phạm, giữ gìn trật tự an toàn giao thông, tham gia phòng cháy chữa cháy</w:t>
      </w:r>
      <w:r w:rsidR="00A14F5B" w:rsidRPr="00892F5F">
        <w:rPr>
          <w:spacing w:val="-2"/>
          <w:sz w:val="28"/>
          <w:szCs w:val="28"/>
          <w:shd w:val="clear" w:color="auto" w:fill="FAFAFA"/>
        </w:rPr>
        <w:t xml:space="preserve"> trong nhà trường</w:t>
      </w:r>
      <w:r w:rsidRPr="00892F5F">
        <w:rPr>
          <w:spacing w:val="-2"/>
          <w:sz w:val="28"/>
          <w:szCs w:val="28"/>
          <w:shd w:val="clear" w:color="auto" w:fill="FAFAFA"/>
        </w:rPr>
        <w:t>…</w:t>
      </w:r>
    </w:p>
    <w:p w:rsidR="00184CB2" w:rsidRPr="00892F5F" w:rsidRDefault="00184CB2" w:rsidP="00C2770F">
      <w:pPr>
        <w:spacing w:before="80" w:after="80"/>
        <w:ind w:firstLine="900"/>
        <w:jc w:val="both"/>
        <w:outlineLvl w:val="0"/>
        <w:rPr>
          <w:b/>
          <w:i/>
          <w:sz w:val="28"/>
          <w:szCs w:val="28"/>
        </w:rPr>
      </w:pPr>
      <w:r w:rsidRPr="00892F5F">
        <w:rPr>
          <w:b/>
          <w:i/>
          <w:sz w:val="28"/>
          <w:szCs w:val="28"/>
        </w:rPr>
        <w:t>4. Vận động thanh niên sống có trách nhiệm</w:t>
      </w:r>
    </w:p>
    <w:p w:rsidR="00184CB2" w:rsidRPr="00892F5F" w:rsidRDefault="00184CB2" w:rsidP="00C2770F">
      <w:pPr>
        <w:spacing w:before="80" w:after="80"/>
        <w:ind w:firstLine="900"/>
        <w:jc w:val="both"/>
        <w:rPr>
          <w:b/>
          <w:i/>
          <w:sz w:val="28"/>
          <w:szCs w:val="28"/>
        </w:rPr>
      </w:pPr>
      <w:r w:rsidRPr="00892F5F">
        <w:rPr>
          <w:b/>
          <w:i/>
          <w:sz w:val="28"/>
          <w:szCs w:val="28"/>
        </w:rPr>
        <w:t>4.1</w:t>
      </w:r>
      <w:r w:rsidR="002651D3" w:rsidRPr="00892F5F">
        <w:rPr>
          <w:b/>
          <w:i/>
          <w:sz w:val="28"/>
          <w:szCs w:val="28"/>
        </w:rPr>
        <w:t>.</w:t>
      </w:r>
      <w:r w:rsidRPr="00892F5F">
        <w:rPr>
          <w:b/>
          <w:i/>
          <w:sz w:val="28"/>
          <w:szCs w:val="28"/>
        </w:rPr>
        <w:t xml:space="preserve"> Thanh niên thi đua lập thân, lập nghiệp, làm giàu chính đáng</w:t>
      </w:r>
    </w:p>
    <w:p w:rsidR="00E143E1" w:rsidRPr="00892F5F" w:rsidRDefault="00E143E1" w:rsidP="00C2770F">
      <w:pPr>
        <w:spacing w:before="80" w:after="80"/>
        <w:ind w:firstLine="1077"/>
        <w:jc w:val="both"/>
        <w:rPr>
          <w:sz w:val="28"/>
          <w:szCs w:val="28"/>
          <w:lang w:val="vi-VN"/>
        </w:rPr>
      </w:pPr>
      <w:r w:rsidRPr="00892F5F">
        <w:rPr>
          <w:sz w:val="28"/>
          <w:szCs w:val="28"/>
          <w:lang w:val="vi-VN"/>
        </w:rPr>
        <w:t xml:space="preserve">- Chủ động triển khai các hoạt động tư vấn hướng nghiệp cho </w:t>
      </w:r>
      <w:r w:rsidRPr="00892F5F">
        <w:rPr>
          <w:sz w:val="28"/>
          <w:szCs w:val="28"/>
        </w:rPr>
        <w:t xml:space="preserve">hội viên, </w:t>
      </w:r>
      <w:r w:rsidRPr="00892F5F">
        <w:rPr>
          <w:sz w:val="28"/>
          <w:szCs w:val="28"/>
          <w:lang w:val="vi-VN"/>
        </w:rPr>
        <w:t>học sinh.</w:t>
      </w:r>
      <w:r w:rsidRPr="00892F5F">
        <w:rPr>
          <w:sz w:val="28"/>
          <w:szCs w:val="28"/>
        </w:rPr>
        <w:t xml:space="preserve"> Đồng thời</w:t>
      </w:r>
      <w:r w:rsidRPr="00892F5F">
        <w:rPr>
          <w:sz w:val="28"/>
          <w:szCs w:val="28"/>
          <w:lang w:val="vi-VN"/>
        </w:rPr>
        <w:t xml:space="preserve"> </w:t>
      </w:r>
      <w:r w:rsidRPr="00892F5F">
        <w:rPr>
          <w:sz w:val="28"/>
          <w:szCs w:val="28"/>
        </w:rPr>
        <w:t>p</w:t>
      </w:r>
      <w:r w:rsidRPr="00892F5F">
        <w:rPr>
          <w:sz w:val="28"/>
          <w:szCs w:val="28"/>
          <w:lang w:val="vi-VN"/>
        </w:rPr>
        <w:t xml:space="preserve">hối hợp với các trường Cao đẳng, Đại học trong và ngoài tỉnh tổ chức các hoạt động tư vấn, hướng nghiệp, tuyển sinh </w:t>
      </w:r>
      <w:r w:rsidRPr="00892F5F">
        <w:rPr>
          <w:sz w:val="28"/>
          <w:szCs w:val="28"/>
        </w:rPr>
        <w:t>cho hội viên, học sinh</w:t>
      </w:r>
      <w:r w:rsidRPr="00892F5F">
        <w:rPr>
          <w:sz w:val="28"/>
          <w:szCs w:val="28"/>
          <w:lang w:val="vi-VN"/>
        </w:rPr>
        <w:t>.</w:t>
      </w:r>
    </w:p>
    <w:p w:rsidR="00E143E1" w:rsidRPr="00892F5F" w:rsidRDefault="00E143E1" w:rsidP="00C2770F">
      <w:pPr>
        <w:spacing w:before="80" w:after="80"/>
        <w:ind w:firstLine="1077"/>
        <w:jc w:val="both"/>
        <w:rPr>
          <w:sz w:val="28"/>
          <w:szCs w:val="28"/>
          <w:lang w:val="vi-VN"/>
        </w:rPr>
      </w:pPr>
      <w:r w:rsidRPr="00892F5F">
        <w:rPr>
          <w:sz w:val="28"/>
          <w:szCs w:val="28"/>
          <w:lang w:val="vi-VN"/>
        </w:rPr>
        <w:t>- Tranh thủ vận động các tổ chức, cá nhân, mạnh thường quân tham gia hỗ trợ các suất học bổng, giải thưởng cho</w:t>
      </w:r>
      <w:r w:rsidRPr="00892F5F">
        <w:rPr>
          <w:sz w:val="28"/>
          <w:szCs w:val="28"/>
        </w:rPr>
        <w:t xml:space="preserve"> hội viên,</w:t>
      </w:r>
      <w:r w:rsidRPr="00892F5F">
        <w:rPr>
          <w:sz w:val="28"/>
          <w:szCs w:val="28"/>
          <w:lang w:val="vi-VN"/>
        </w:rPr>
        <w:t xml:space="preserve"> học sinh có hoàn cảnh khó khăn vượt khó học giỏi, đặc biệt là các học sinh có đóng góp cho công tác Đoàn – Hội trong nhà </w:t>
      </w:r>
      <w:r w:rsidRPr="00892F5F">
        <w:rPr>
          <w:sz w:val="28"/>
          <w:szCs w:val="28"/>
          <w:lang w:val="vi-VN"/>
        </w:rPr>
        <w:lastRenderedPageBreak/>
        <w:t>trường và địa phương.</w:t>
      </w:r>
      <w:r w:rsidRPr="00892F5F">
        <w:rPr>
          <w:sz w:val="28"/>
          <w:szCs w:val="28"/>
        </w:rPr>
        <w:t xml:space="preserve"> Triển khai các lớp tập huấn về kỹ năng làm việc, kỹ năng tìm kiếm việc làm, kỹ năng xin việc, trả lời phỏng vấn cho thanh niên.</w:t>
      </w:r>
    </w:p>
    <w:p w:rsidR="00184CB2" w:rsidRPr="00892F5F" w:rsidRDefault="00184CB2" w:rsidP="00C2770F">
      <w:pPr>
        <w:spacing w:before="80" w:after="80"/>
        <w:ind w:firstLine="900"/>
        <w:jc w:val="both"/>
        <w:rPr>
          <w:b/>
          <w:i/>
          <w:sz w:val="28"/>
          <w:szCs w:val="28"/>
        </w:rPr>
      </w:pPr>
      <w:r w:rsidRPr="00892F5F">
        <w:rPr>
          <w:b/>
          <w:i/>
          <w:sz w:val="28"/>
          <w:szCs w:val="28"/>
        </w:rPr>
        <w:t>4.2</w:t>
      </w:r>
      <w:r w:rsidR="002651D3" w:rsidRPr="00892F5F">
        <w:rPr>
          <w:b/>
          <w:i/>
          <w:sz w:val="28"/>
          <w:szCs w:val="28"/>
        </w:rPr>
        <w:t>.</w:t>
      </w:r>
      <w:r w:rsidRPr="00892F5F">
        <w:rPr>
          <w:b/>
          <w:i/>
          <w:sz w:val="28"/>
          <w:szCs w:val="28"/>
        </w:rPr>
        <w:t xml:space="preserve"> Thanh niên gương mẫu chấp hành chủ trương, đường lối của Đảng, chính sách, pháp luật của Nhà nước</w:t>
      </w:r>
    </w:p>
    <w:p w:rsidR="00A14F5B" w:rsidRPr="00892F5F" w:rsidRDefault="00A14F5B" w:rsidP="00C2770F">
      <w:pPr>
        <w:spacing w:before="80" w:after="80"/>
        <w:ind w:firstLine="1077"/>
        <w:jc w:val="both"/>
        <w:rPr>
          <w:sz w:val="28"/>
          <w:szCs w:val="28"/>
          <w:lang w:val="vi-VN"/>
        </w:rPr>
      </w:pPr>
      <w:r w:rsidRPr="00892F5F">
        <w:rPr>
          <w:sz w:val="28"/>
          <w:szCs w:val="28"/>
          <w:lang w:val="vi-VN"/>
        </w:rPr>
        <w:t>- Đẩy mạnh các hoạt động tuyên truyền phổ biến pháp luật nhất là các Luật mới ban hành thông qua các hoạt sinh hoạt của Hội và các hoạt động Hội thi tìm hiểu kiến thức… từ đó vận động hội viên, thanh niên, học sinh xây dựng nếp sống văn hóa. Hạn chế thấp nhất tình trạng thanh niên vi phạm pháp luật và mắc vào các tệ nạn xã hội tại đơn vị.</w:t>
      </w:r>
    </w:p>
    <w:p w:rsidR="00A14F5B" w:rsidRPr="00892F5F" w:rsidRDefault="00A14F5B" w:rsidP="00C2770F">
      <w:pPr>
        <w:spacing w:before="80" w:after="80"/>
        <w:ind w:firstLine="1077"/>
        <w:jc w:val="both"/>
        <w:rPr>
          <w:sz w:val="28"/>
          <w:szCs w:val="28"/>
          <w:lang w:val="vi-VN"/>
        </w:rPr>
      </w:pPr>
      <w:r w:rsidRPr="00892F5F">
        <w:rPr>
          <w:sz w:val="28"/>
          <w:szCs w:val="28"/>
          <w:lang w:val="vi-VN"/>
        </w:rPr>
        <w:t xml:space="preserve">- Phối hợp với các ngành chức năng tổ chức các </w:t>
      </w:r>
      <w:r w:rsidRPr="00892F5F">
        <w:rPr>
          <w:sz w:val="28"/>
          <w:szCs w:val="28"/>
        </w:rPr>
        <w:t>hoạt động</w:t>
      </w:r>
      <w:r w:rsidRPr="00892F5F">
        <w:rPr>
          <w:sz w:val="28"/>
          <w:szCs w:val="28"/>
          <w:lang w:val="vi-VN"/>
        </w:rPr>
        <w:t xml:space="preserve"> phòng chống tội phạm và bạo lực học đường gắn với phong trào thi đua </w:t>
      </w:r>
      <w:r w:rsidRPr="00892F5F">
        <w:rPr>
          <w:i/>
          <w:sz w:val="28"/>
          <w:szCs w:val="28"/>
          <w:lang w:val="vi-VN"/>
        </w:rPr>
        <w:t xml:space="preserve">“Trường học thân thiện, học sinh tích cực”…  </w:t>
      </w:r>
    </w:p>
    <w:p w:rsidR="00184CB2" w:rsidRPr="00892F5F" w:rsidRDefault="00184CB2" w:rsidP="00C2770F">
      <w:pPr>
        <w:spacing w:before="80" w:after="80"/>
        <w:ind w:firstLine="900"/>
        <w:jc w:val="both"/>
        <w:rPr>
          <w:b/>
          <w:i/>
          <w:sz w:val="28"/>
          <w:szCs w:val="28"/>
        </w:rPr>
      </w:pPr>
      <w:r w:rsidRPr="00892F5F">
        <w:rPr>
          <w:b/>
          <w:bCs/>
          <w:i/>
          <w:sz w:val="28"/>
          <w:szCs w:val="28"/>
        </w:rPr>
        <w:t>4.3</w:t>
      </w:r>
      <w:r w:rsidR="002651D3" w:rsidRPr="00892F5F">
        <w:rPr>
          <w:b/>
          <w:bCs/>
          <w:i/>
          <w:sz w:val="28"/>
          <w:szCs w:val="28"/>
        </w:rPr>
        <w:t>.</w:t>
      </w:r>
      <w:r w:rsidRPr="00892F5F">
        <w:rPr>
          <w:b/>
          <w:bCs/>
          <w:i/>
          <w:sz w:val="28"/>
          <w:szCs w:val="28"/>
        </w:rPr>
        <w:t xml:space="preserve"> Thanh niên tham gia xây dựng các tổ chức của thanh niên</w:t>
      </w:r>
    </w:p>
    <w:p w:rsidR="00184CB2" w:rsidRPr="00892F5F" w:rsidRDefault="00184CB2" w:rsidP="00C2770F">
      <w:pPr>
        <w:spacing w:before="80" w:after="80"/>
        <w:ind w:firstLine="900"/>
        <w:jc w:val="both"/>
        <w:rPr>
          <w:sz w:val="28"/>
          <w:szCs w:val="28"/>
        </w:rPr>
      </w:pPr>
      <w:r w:rsidRPr="00892F5F">
        <w:rPr>
          <w:sz w:val="28"/>
          <w:szCs w:val="28"/>
        </w:rPr>
        <w:t>- Tuyên truyền, giới thiệu về Đoàn TNCS Hồ Chí Minh, Hội Liên hiệp Thanh niên Việt Nam và các tổ chức thành viên tập thể của Hội trong thanh niên và xã hội. Đa dạng hóa các hoạt động của Đoàn, Hội để vận động, thu hút thanh niên tham gia.</w:t>
      </w:r>
    </w:p>
    <w:p w:rsidR="00184CB2" w:rsidRPr="00892F5F" w:rsidRDefault="00184CB2" w:rsidP="00C2770F">
      <w:pPr>
        <w:spacing w:before="80" w:after="80"/>
        <w:ind w:firstLine="900"/>
        <w:jc w:val="both"/>
        <w:rPr>
          <w:sz w:val="28"/>
          <w:szCs w:val="28"/>
        </w:rPr>
      </w:pPr>
      <w:r w:rsidRPr="00892F5F">
        <w:rPr>
          <w:sz w:val="28"/>
          <w:szCs w:val="28"/>
        </w:rPr>
        <w:t>- Tổ chức các diễn đàn, tọa đàm, sinh hoạt tập thể để thanh niên trao đổi, đóng góp ý kiến về phương thức hoạt động, về chủ trương công tác, triển khai các hoạt động của Đoàn, Hội. Tìm hiểu tâm tư, nguyện vọng của thanh niên, khuyến khích thanh niên tự đề xuất thành lập các tổ chức câu lạc bộ,</w:t>
      </w:r>
      <w:r w:rsidR="00A14F5B" w:rsidRPr="00892F5F">
        <w:rPr>
          <w:sz w:val="28"/>
          <w:szCs w:val="28"/>
        </w:rPr>
        <w:t xml:space="preserve"> tổ, đội, nhóm theo sở thích </w:t>
      </w:r>
      <w:r w:rsidRPr="00892F5F">
        <w:rPr>
          <w:sz w:val="28"/>
          <w:szCs w:val="28"/>
        </w:rPr>
        <w:t>của thanh niên.</w:t>
      </w:r>
    </w:p>
    <w:p w:rsidR="00184CB2" w:rsidRPr="00892F5F" w:rsidRDefault="00184CB2" w:rsidP="00C2770F">
      <w:pPr>
        <w:spacing w:before="80" w:after="80"/>
        <w:ind w:firstLine="900"/>
        <w:jc w:val="both"/>
        <w:rPr>
          <w:b/>
          <w:bCs/>
          <w:sz w:val="28"/>
          <w:szCs w:val="28"/>
        </w:rPr>
      </w:pPr>
      <w:r w:rsidRPr="00892F5F">
        <w:rPr>
          <w:b/>
          <w:bCs/>
          <w:sz w:val="28"/>
          <w:szCs w:val="28"/>
        </w:rPr>
        <w:t>IV. CÔNG TÁC XÂY DỰNG VÀ PHÁT TRIỂN TỔ CHỨC HỘI, MỞ RỘNG MẶT TR</w:t>
      </w:r>
      <w:r w:rsidR="002651D3" w:rsidRPr="00892F5F">
        <w:rPr>
          <w:b/>
          <w:bCs/>
          <w:sz w:val="28"/>
          <w:szCs w:val="28"/>
        </w:rPr>
        <w:t>ẬN ĐOÀN KẾT, TẬP HỢP THANH NIÊN</w:t>
      </w:r>
      <w:r w:rsidRPr="00892F5F">
        <w:rPr>
          <w:b/>
          <w:bCs/>
          <w:sz w:val="28"/>
          <w:szCs w:val="28"/>
        </w:rPr>
        <w:t xml:space="preserve"> </w:t>
      </w:r>
    </w:p>
    <w:p w:rsidR="00184CB2" w:rsidRPr="00892F5F" w:rsidRDefault="00184CB2" w:rsidP="00C2770F">
      <w:pPr>
        <w:spacing w:before="80" w:after="80"/>
        <w:ind w:firstLine="900"/>
        <w:jc w:val="both"/>
        <w:rPr>
          <w:b/>
          <w:i/>
          <w:sz w:val="28"/>
          <w:szCs w:val="28"/>
        </w:rPr>
      </w:pPr>
      <w:r w:rsidRPr="00892F5F">
        <w:rPr>
          <w:b/>
          <w:i/>
          <w:sz w:val="28"/>
          <w:szCs w:val="28"/>
        </w:rPr>
        <w:t>1. Công tác xây dựng tổ chức Hội</w:t>
      </w:r>
    </w:p>
    <w:p w:rsidR="00184CB2" w:rsidRPr="00892F5F" w:rsidRDefault="00184CB2" w:rsidP="00C2770F">
      <w:pPr>
        <w:spacing w:before="80" w:after="80"/>
        <w:ind w:firstLine="900"/>
        <w:jc w:val="both"/>
        <w:rPr>
          <w:sz w:val="28"/>
          <w:szCs w:val="28"/>
        </w:rPr>
      </w:pPr>
      <w:r w:rsidRPr="00892F5F">
        <w:rPr>
          <w:sz w:val="28"/>
          <w:szCs w:val="28"/>
        </w:rPr>
        <w:t>- Chú trọng</w:t>
      </w:r>
      <w:r w:rsidR="002651D3" w:rsidRPr="00892F5F">
        <w:rPr>
          <w:sz w:val="28"/>
          <w:szCs w:val="28"/>
        </w:rPr>
        <w:t xml:space="preserve"> công tác</w:t>
      </w:r>
      <w:r w:rsidRPr="00892F5F">
        <w:rPr>
          <w:sz w:val="28"/>
          <w:szCs w:val="28"/>
        </w:rPr>
        <w:t xml:space="preserve"> phát triển, quản lý đi đôi với nâng cao chất lượng hội viên. Tiếp tục đổi mới phương pháp và hình thức bồi dưỡng hội viên ưu tú giới thiệu để Đoàn xem xét kết nạp.</w:t>
      </w:r>
    </w:p>
    <w:p w:rsidR="00497802" w:rsidRPr="00892F5F" w:rsidRDefault="00497802" w:rsidP="00C2770F">
      <w:pPr>
        <w:spacing w:before="80" w:after="80"/>
        <w:ind w:firstLine="900"/>
        <w:jc w:val="both"/>
        <w:rPr>
          <w:sz w:val="28"/>
          <w:szCs w:val="28"/>
        </w:rPr>
      </w:pPr>
      <w:r w:rsidRPr="00892F5F">
        <w:rPr>
          <w:sz w:val="28"/>
          <w:szCs w:val="28"/>
          <w:lang w:val="vi-VN"/>
        </w:rPr>
        <w:t xml:space="preserve">- </w:t>
      </w:r>
      <w:r w:rsidRPr="00892F5F">
        <w:rPr>
          <w:sz w:val="28"/>
          <w:szCs w:val="28"/>
        </w:rPr>
        <w:t>Thường xuyên đổi mới và</w:t>
      </w:r>
      <w:r w:rsidRPr="00892F5F">
        <w:rPr>
          <w:sz w:val="28"/>
          <w:szCs w:val="28"/>
          <w:lang w:val="vi-VN"/>
        </w:rPr>
        <w:t xml:space="preserve"> nâng </w:t>
      </w:r>
      <w:r w:rsidRPr="00892F5F">
        <w:rPr>
          <w:sz w:val="28"/>
          <w:szCs w:val="28"/>
        </w:rPr>
        <w:t xml:space="preserve">cao </w:t>
      </w:r>
      <w:r w:rsidRPr="00892F5F">
        <w:rPr>
          <w:sz w:val="28"/>
          <w:szCs w:val="28"/>
          <w:lang w:val="vi-VN"/>
        </w:rPr>
        <w:t>chất lượng hoạt động c</w:t>
      </w:r>
      <w:r w:rsidRPr="00892F5F">
        <w:rPr>
          <w:sz w:val="28"/>
          <w:szCs w:val="28"/>
        </w:rPr>
        <w:t>ác CLB, đội, nhóm trong hội viên, học sinh.</w:t>
      </w:r>
    </w:p>
    <w:p w:rsidR="00184CB2" w:rsidRPr="00892F5F" w:rsidRDefault="00184CB2" w:rsidP="00C2770F">
      <w:pPr>
        <w:spacing w:before="80" w:after="80"/>
        <w:ind w:firstLine="900"/>
        <w:jc w:val="both"/>
        <w:rPr>
          <w:spacing w:val="-8"/>
          <w:sz w:val="28"/>
          <w:szCs w:val="28"/>
        </w:rPr>
      </w:pPr>
      <w:r w:rsidRPr="00892F5F">
        <w:rPr>
          <w:spacing w:val="-8"/>
          <w:sz w:val="28"/>
          <w:szCs w:val="28"/>
        </w:rPr>
        <w:t xml:space="preserve">- Tổ chức tập huấn về kỹ năng, nghiệp vụ cho cán bộ </w:t>
      </w:r>
      <w:r w:rsidR="00497802" w:rsidRPr="00892F5F">
        <w:rPr>
          <w:spacing w:val="-8"/>
          <w:sz w:val="28"/>
          <w:szCs w:val="28"/>
        </w:rPr>
        <w:t>chi hội, CLB, đội, nhóm</w:t>
      </w:r>
      <w:r w:rsidRPr="00892F5F">
        <w:rPr>
          <w:spacing w:val="-8"/>
          <w:sz w:val="28"/>
          <w:szCs w:val="28"/>
        </w:rPr>
        <w:t xml:space="preserve">. </w:t>
      </w:r>
    </w:p>
    <w:p w:rsidR="00184CB2" w:rsidRPr="00892F5F" w:rsidRDefault="00184CB2" w:rsidP="00C2770F">
      <w:pPr>
        <w:spacing w:before="80" w:after="80"/>
        <w:ind w:firstLine="900"/>
        <w:jc w:val="both"/>
        <w:rPr>
          <w:sz w:val="28"/>
          <w:szCs w:val="28"/>
        </w:rPr>
      </w:pPr>
      <w:r w:rsidRPr="00892F5F">
        <w:rPr>
          <w:sz w:val="28"/>
          <w:szCs w:val="28"/>
        </w:rPr>
        <w:t xml:space="preserve">- Chú trọng tập hợp những cá nhân tiêu biểu để xây dựng lực lượng cốt cán trong </w:t>
      </w:r>
      <w:r w:rsidR="00497802" w:rsidRPr="00892F5F">
        <w:rPr>
          <w:sz w:val="28"/>
          <w:szCs w:val="28"/>
        </w:rPr>
        <w:t>tha</w:t>
      </w:r>
      <w:r w:rsidRPr="00892F5F">
        <w:rPr>
          <w:sz w:val="28"/>
          <w:szCs w:val="28"/>
        </w:rPr>
        <w:t xml:space="preserve">nh niên </w:t>
      </w:r>
      <w:r w:rsidR="00497802" w:rsidRPr="00892F5F">
        <w:rPr>
          <w:sz w:val="28"/>
          <w:szCs w:val="28"/>
        </w:rPr>
        <w:t>trường học</w:t>
      </w:r>
      <w:r w:rsidRPr="00892F5F">
        <w:rPr>
          <w:sz w:val="28"/>
          <w:szCs w:val="28"/>
        </w:rPr>
        <w:t>.</w:t>
      </w:r>
    </w:p>
    <w:p w:rsidR="00497802" w:rsidRPr="00892F5F" w:rsidRDefault="00497802" w:rsidP="00C2770F">
      <w:pPr>
        <w:spacing w:before="80" w:after="80"/>
        <w:ind w:firstLine="900"/>
        <w:jc w:val="both"/>
        <w:rPr>
          <w:sz w:val="28"/>
          <w:szCs w:val="28"/>
          <w:lang w:val="vi-VN"/>
        </w:rPr>
      </w:pPr>
      <w:r w:rsidRPr="00892F5F">
        <w:rPr>
          <w:sz w:val="28"/>
          <w:szCs w:val="28"/>
          <w:lang w:val="vi-VN"/>
        </w:rPr>
        <w:t>- Định kỳ làm tốt công tác kiểm tra, giám sát thực hiện điều lệ của Hội; tích cực vận động hội viên tham gia đóng góp hội phí, làm thẻ hội viên xem đó là quyền lợi và nghĩa vụ của mỗi hội viên.</w:t>
      </w:r>
    </w:p>
    <w:p w:rsidR="00184CB2" w:rsidRPr="00892F5F" w:rsidRDefault="00497802" w:rsidP="00C2770F">
      <w:pPr>
        <w:spacing w:before="80" w:after="80"/>
        <w:ind w:firstLine="900"/>
        <w:jc w:val="both"/>
        <w:rPr>
          <w:i/>
          <w:sz w:val="28"/>
          <w:szCs w:val="28"/>
        </w:rPr>
      </w:pPr>
      <w:r w:rsidRPr="00892F5F">
        <w:rPr>
          <w:b/>
          <w:i/>
          <w:sz w:val="28"/>
          <w:szCs w:val="28"/>
        </w:rPr>
        <w:t>2</w:t>
      </w:r>
      <w:r w:rsidR="00184CB2" w:rsidRPr="00892F5F">
        <w:rPr>
          <w:b/>
          <w:i/>
          <w:sz w:val="28"/>
          <w:szCs w:val="28"/>
        </w:rPr>
        <w:t>. Công tác chăm lo, bảo vệ quyền và lợi ích hợp pháp, chính đáng của thanh niên</w:t>
      </w:r>
    </w:p>
    <w:p w:rsidR="00184CB2" w:rsidRPr="00892F5F" w:rsidRDefault="00184CB2" w:rsidP="00C2770F">
      <w:pPr>
        <w:spacing w:before="80" w:after="80"/>
        <w:ind w:firstLine="900"/>
        <w:jc w:val="both"/>
        <w:rPr>
          <w:bCs/>
          <w:sz w:val="28"/>
          <w:szCs w:val="28"/>
        </w:rPr>
      </w:pPr>
      <w:r w:rsidRPr="00892F5F">
        <w:rPr>
          <w:bCs/>
          <w:sz w:val="28"/>
          <w:szCs w:val="28"/>
        </w:rPr>
        <w:t xml:space="preserve">Tiếp tục tuyên truyền, phổ biến Luật Thanh niên và các văn bản quy phạm pháp luật cho thanh niên, trang bị cho thanh niên các kiến thức pháp luật cần thiết để </w:t>
      </w:r>
      <w:r w:rsidRPr="00892F5F">
        <w:rPr>
          <w:bCs/>
          <w:sz w:val="28"/>
          <w:szCs w:val="28"/>
        </w:rPr>
        <w:lastRenderedPageBreak/>
        <w:t>tự bảo vệ quyền và lợi ích chính đáng của mình. Kịp thời kêu gọi các tổ chức, cá nhân giúp đỡ hội viên, thanh niên</w:t>
      </w:r>
      <w:r w:rsidR="00462B3A" w:rsidRPr="00892F5F">
        <w:rPr>
          <w:bCs/>
          <w:sz w:val="28"/>
          <w:szCs w:val="28"/>
        </w:rPr>
        <w:t>, học sinh</w:t>
      </w:r>
      <w:r w:rsidRPr="00892F5F">
        <w:rPr>
          <w:bCs/>
          <w:sz w:val="28"/>
          <w:szCs w:val="28"/>
        </w:rPr>
        <w:t xml:space="preserve"> bị bạo hành.</w:t>
      </w:r>
    </w:p>
    <w:p w:rsidR="00184CB2" w:rsidRPr="00892F5F" w:rsidRDefault="00184CB2" w:rsidP="00C2770F">
      <w:pPr>
        <w:tabs>
          <w:tab w:val="left" w:pos="-1620"/>
          <w:tab w:val="center" w:pos="4535"/>
        </w:tabs>
        <w:spacing w:before="80" w:after="80"/>
        <w:ind w:firstLine="900"/>
        <w:jc w:val="both"/>
        <w:rPr>
          <w:b/>
          <w:i/>
          <w:spacing w:val="-2"/>
          <w:sz w:val="28"/>
          <w:szCs w:val="28"/>
          <w:lang w:val="sv-SE"/>
        </w:rPr>
      </w:pPr>
      <w:r w:rsidRPr="00892F5F">
        <w:rPr>
          <w:b/>
          <w:spacing w:val="-2"/>
          <w:sz w:val="28"/>
          <w:szCs w:val="28"/>
          <w:lang w:val="sv-SE"/>
        </w:rPr>
        <w:t>V</w:t>
      </w:r>
      <w:r w:rsidR="00B0060E" w:rsidRPr="00892F5F">
        <w:rPr>
          <w:b/>
          <w:spacing w:val="-2"/>
          <w:sz w:val="28"/>
          <w:szCs w:val="28"/>
          <w:lang w:val="sv-SE"/>
        </w:rPr>
        <w:t>.</w:t>
      </w:r>
      <w:r w:rsidRPr="00892F5F">
        <w:rPr>
          <w:b/>
          <w:spacing w:val="-2"/>
          <w:sz w:val="28"/>
          <w:szCs w:val="28"/>
          <w:lang w:val="sv-SE"/>
        </w:rPr>
        <w:t xml:space="preserve"> TỔ CHỨC THỰC HIỆN</w:t>
      </w:r>
      <w:r w:rsidRPr="00892F5F">
        <w:rPr>
          <w:b/>
          <w:i/>
          <w:spacing w:val="-2"/>
          <w:sz w:val="28"/>
          <w:szCs w:val="28"/>
          <w:lang w:val="sv-SE"/>
        </w:rPr>
        <w:tab/>
      </w:r>
    </w:p>
    <w:p w:rsidR="00184CB2" w:rsidRPr="00892F5F" w:rsidRDefault="00B0060E" w:rsidP="00C2770F">
      <w:pPr>
        <w:tabs>
          <w:tab w:val="left" w:pos="-1620"/>
        </w:tabs>
        <w:spacing w:before="80" w:after="80"/>
        <w:ind w:firstLine="900"/>
        <w:jc w:val="both"/>
        <w:rPr>
          <w:b/>
          <w:i/>
          <w:spacing w:val="-2"/>
          <w:sz w:val="28"/>
          <w:szCs w:val="28"/>
          <w:lang w:val="sv-SE"/>
        </w:rPr>
      </w:pPr>
      <w:r w:rsidRPr="00892F5F">
        <w:rPr>
          <w:b/>
          <w:i/>
          <w:spacing w:val="-2"/>
          <w:sz w:val="28"/>
          <w:szCs w:val="28"/>
          <w:lang w:val="sv-SE"/>
        </w:rPr>
        <w:t>1.</w:t>
      </w:r>
      <w:r w:rsidR="00184CB2" w:rsidRPr="00892F5F">
        <w:rPr>
          <w:b/>
          <w:i/>
          <w:spacing w:val="-2"/>
          <w:sz w:val="28"/>
          <w:szCs w:val="28"/>
          <w:lang w:val="sv-SE"/>
        </w:rPr>
        <w:t xml:space="preserve"> Ủy </w:t>
      </w:r>
      <w:r w:rsidRPr="00892F5F">
        <w:rPr>
          <w:b/>
          <w:i/>
          <w:spacing w:val="-2"/>
          <w:sz w:val="28"/>
          <w:szCs w:val="28"/>
          <w:lang w:val="sv-SE"/>
        </w:rPr>
        <w:t>b</w:t>
      </w:r>
      <w:r w:rsidR="00184CB2" w:rsidRPr="00892F5F">
        <w:rPr>
          <w:b/>
          <w:i/>
          <w:spacing w:val="-2"/>
          <w:sz w:val="28"/>
          <w:szCs w:val="28"/>
          <w:lang w:val="sv-SE"/>
        </w:rPr>
        <w:t xml:space="preserve">an </w:t>
      </w:r>
      <w:r w:rsidRPr="00892F5F">
        <w:rPr>
          <w:b/>
          <w:i/>
          <w:spacing w:val="-2"/>
          <w:sz w:val="28"/>
          <w:szCs w:val="28"/>
          <w:lang w:val="sv-SE"/>
        </w:rPr>
        <w:t>H</w:t>
      </w:r>
      <w:r w:rsidR="00184CB2" w:rsidRPr="00892F5F">
        <w:rPr>
          <w:b/>
          <w:i/>
          <w:spacing w:val="-2"/>
          <w:sz w:val="28"/>
          <w:szCs w:val="28"/>
          <w:lang w:val="sv-SE"/>
        </w:rPr>
        <w:t xml:space="preserve">ội </w:t>
      </w:r>
      <w:r w:rsidRPr="00892F5F">
        <w:rPr>
          <w:b/>
          <w:i/>
          <w:spacing w:val="-2"/>
          <w:sz w:val="28"/>
          <w:szCs w:val="28"/>
          <w:lang w:val="sv-SE"/>
        </w:rPr>
        <w:t>huyện</w:t>
      </w:r>
    </w:p>
    <w:p w:rsidR="00184CB2" w:rsidRPr="00892F5F" w:rsidRDefault="00184CB2" w:rsidP="00C2770F">
      <w:pPr>
        <w:spacing w:before="80" w:after="80"/>
        <w:ind w:firstLine="900"/>
        <w:jc w:val="both"/>
        <w:rPr>
          <w:sz w:val="28"/>
          <w:szCs w:val="28"/>
        </w:rPr>
      </w:pPr>
      <w:r w:rsidRPr="00892F5F">
        <w:rPr>
          <w:sz w:val="28"/>
          <w:szCs w:val="28"/>
        </w:rPr>
        <w:t>- Triển khai Chương trình công tác Hội và phòng trào thanh niên</w:t>
      </w:r>
      <w:r w:rsidR="00497802" w:rsidRPr="00892F5F">
        <w:rPr>
          <w:sz w:val="28"/>
          <w:szCs w:val="28"/>
        </w:rPr>
        <w:t xml:space="preserve"> trường học</w:t>
      </w:r>
      <w:r w:rsidRPr="00892F5F">
        <w:rPr>
          <w:sz w:val="28"/>
          <w:szCs w:val="28"/>
        </w:rPr>
        <w:t xml:space="preserve"> năm</w:t>
      </w:r>
      <w:r w:rsidR="00497802" w:rsidRPr="00892F5F">
        <w:rPr>
          <w:sz w:val="28"/>
          <w:szCs w:val="28"/>
        </w:rPr>
        <w:t xml:space="preserve"> học</w:t>
      </w:r>
      <w:r w:rsidRPr="00892F5F">
        <w:rPr>
          <w:sz w:val="28"/>
          <w:szCs w:val="28"/>
        </w:rPr>
        <w:t xml:space="preserve"> 201</w:t>
      </w:r>
      <w:r w:rsidRPr="00892F5F">
        <w:rPr>
          <w:sz w:val="28"/>
          <w:szCs w:val="28"/>
          <w:lang w:val="sv-SE"/>
        </w:rPr>
        <w:t>5</w:t>
      </w:r>
      <w:r w:rsidR="00497802" w:rsidRPr="00892F5F">
        <w:rPr>
          <w:sz w:val="28"/>
          <w:szCs w:val="28"/>
          <w:lang w:val="sv-SE"/>
        </w:rPr>
        <w:t>-2016</w:t>
      </w:r>
      <w:r w:rsidRPr="00892F5F">
        <w:rPr>
          <w:sz w:val="28"/>
          <w:szCs w:val="28"/>
        </w:rPr>
        <w:t>; ban hành các văn bản để chỉ đạo, hướng dẫn các cơ sở tổ chức thực hiện.</w:t>
      </w:r>
    </w:p>
    <w:p w:rsidR="00184CB2" w:rsidRPr="00892F5F" w:rsidRDefault="00184CB2" w:rsidP="00C2770F">
      <w:pPr>
        <w:spacing w:before="80" w:after="80"/>
        <w:ind w:firstLine="900"/>
        <w:jc w:val="both"/>
        <w:rPr>
          <w:sz w:val="28"/>
          <w:szCs w:val="28"/>
        </w:rPr>
      </w:pPr>
      <w:r w:rsidRPr="00892F5F">
        <w:rPr>
          <w:sz w:val="28"/>
          <w:szCs w:val="28"/>
        </w:rPr>
        <w:t>- Phối hợp với các ngành, vận động các tổ chức và cá nhân hỗ trợ nguồn lực đồng hành với phong trào thanh niên</w:t>
      </w:r>
      <w:r w:rsidR="00497802" w:rsidRPr="00892F5F">
        <w:rPr>
          <w:sz w:val="28"/>
          <w:szCs w:val="28"/>
        </w:rPr>
        <w:t xml:space="preserve"> trường học</w:t>
      </w:r>
      <w:r w:rsidRPr="00892F5F">
        <w:rPr>
          <w:sz w:val="28"/>
          <w:szCs w:val="28"/>
        </w:rPr>
        <w:t>.</w:t>
      </w:r>
    </w:p>
    <w:p w:rsidR="00184CB2" w:rsidRPr="00892F5F" w:rsidRDefault="00184CB2" w:rsidP="00C2770F">
      <w:pPr>
        <w:tabs>
          <w:tab w:val="left" w:pos="-1620"/>
        </w:tabs>
        <w:spacing w:before="80" w:after="80"/>
        <w:ind w:firstLine="900"/>
        <w:jc w:val="both"/>
        <w:rPr>
          <w:spacing w:val="-6"/>
          <w:sz w:val="28"/>
          <w:szCs w:val="28"/>
          <w:lang w:val="sv-SE"/>
        </w:rPr>
      </w:pPr>
      <w:r w:rsidRPr="00892F5F">
        <w:rPr>
          <w:spacing w:val="-6"/>
          <w:sz w:val="28"/>
          <w:szCs w:val="28"/>
          <w:lang w:val="sv-SE"/>
        </w:rPr>
        <w:t xml:space="preserve">- </w:t>
      </w:r>
      <w:r w:rsidR="00BA3DFB" w:rsidRPr="00892F5F">
        <w:rPr>
          <w:spacing w:val="-6"/>
          <w:sz w:val="28"/>
          <w:szCs w:val="28"/>
          <w:lang w:val="sv-SE"/>
        </w:rPr>
        <w:t>T</w:t>
      </w:r>
      <w:r w:rsidRPr="00892F5F">
        <w:rPr>
          <w:spacing w:val="-6"/>
          <w:sz w:val="28"/>
          <w:szCs w:val="28"/>
          <w:lang w:val="sv-SE"/>
        </w:rPr>
        <w:t>ổ chức hoạt động tập trung, hướng về cơ sở để nắm bắt tâm tư, nguyện vọng của t</w:t>
      </w:r>
      <w:r w:rsidR="00497802" w:rsidRPr="00892F5F">
        <w:rPr>
          <w:spacing w:val="-6"/>
          <w:sz w:val="28"/>
          <w:szCs w:val="28"/>
          <w:lang w:val="sv-SE"/>
        </w:rPr>
        <w:t>hanh niên, của tổ chức Hội trong khối trường học</w:t>
      </w:r>
      <w:r w:rsidRPr="00892F5F">
        <w:rPr>
          <w:spacing w:val="-6"/>
          <w:sz w:val="28"/>
          <w:szCs w:val="28"/>
          <w:lang w:val="sv-SE"/>
        </w:rPr>
        <w:t>, từ đó xây dựng chương trình, kế hoạch chỉ đạo, hoạt động sát với nguyện vọng chính đáng của thanh niên</w:t>
      </w:r>
      <w:r w:rsidR="00497802" w:rsidRPr="00892F5F">
        <w:rPr>
          <w:spacing w:val="-6"/>
          <w:sz w:val="28"/>
          <w:szCs w:val="28"/>
          <w:lang w:val="sv-SE"/>
        </w:rPr>
        <w:t>, học sinh</w:t>
      </w:r>
      <w:r w:rsidRPr="00892F5F">
        <w:rPr>
          <w:spacing w:val="-6"/>
          <w:sz w:val="28"/>
          <w:szCs w:val="28"/>
          <w:lang w:val="sv-SE"/>
        </w:rPr>
        <w:t>.</w:t>
      </w:r>
    </w:p>
    <w:p w:rsidR="00184CB2" w:rsidRPr="00892F5F" w:rsidRDefault="00B0060E" w:rsidP="00C2770F">
      <w:pPr>
        <w:spacing w:before="80" w:after="80"/>
        <w:ind w:firstLine="900"/>
        <w:jc w:val="both"/>
        <w:rPr>
          <w:b/>
          <w:i/>
          <w:sz w:val="28"/>
          <w:szCs w:val="28"/>
          <w:lang w:val="sv-SE"/>
        </w:rPr>
      </w:pPr>
      <w:r w:rsidRPr="00892F5F">
        <w:rPr>
          <w:b/>
          <w:i/>
          <w:sz w:val="28"/>
          <w:szCs w:val="28"/>
          <w:lang w:val="sv-SE"/>
        </w:rPr>
        <w:t>2.</w:t>
      </w:r>
      <w:r w:rsidR="00184CB2" w:rsidRPr="00892F5F">
        <w:rPr>
          <w:b/>
          <w:i/>
          <w:sz w:val="28"/>
          <w:szCs w:val="28"/>
          <w:lang w:val="sv-SE"/>
        </w:rPr>
        <w:t xml:space="preserve"> </w:t>
      </w:r>
      <w:r w:rsidRPr="00892F5F">
        <w:rPr>
          <w:b/>
          <w:i/>
          <w:sz w:val="28"/>
          <w:szCs w:val="28"/>
          <w:lang w:val="sv-SE"/>
        </w:rPr>
        <w:t xml:space="preserve">Ủy ban </w:t>
      </w:r>
      <w:r w:rsidR="00E441DA" w:rsidRPr="00892F5F">
        <w:rPr>
          <w:b/>
          <w:i/>
          <w:sz w:val="28"/>
          <w:szCs w:val="28"/>
        </w:rPr>
        <w:t>Hội các trường THPT và tương đương</w:t>
      </w:r>
    </w:p>
    <w:p w:rsidR="00184CB2" w:rsidRPr="00C2770F" w:rsidRDefault="00184CB2" w:rsidP="00C2770F">
      <w:pPr>
        <w:tabs>
          <w:tab w:val="left" w:pos="-1620"/>
        </w:tabs>
        <w:spacing w:before="80" w:after="80"/>
        <w:ind w:firstLine="900"/>
        <w:jc w:val="both"/>
        <w:rPr>
          <w:spacing w:val="-4"/>
          <w:sz w:val="28"/>
          <w:szCs w:val="28"/>
        </w:rPr>
      </w:pPr>
      <w:r w:rsidRPr="00C2770F">
        <w:rPr>
          <w:spacing w:val="-4"/>
          <w:sz w:val="28"/>
          <w:szCs w:val="28"/>
        </w:rPr>
        <w:t>- Xây dựng chương trình công tác Hội và ph</w:t>
      </w:r>
      <w:r w:rsidR="00B07041" w:rsidRPr="00C2770F">
        <w:rPr>
          <w:spacing w:val="-4"/>
          <w:sz w:val="28"/>
          <w:szCs w:val="28"/>
        </w:rPr>
        <w:t>o</w:t>
      </w:r>
      <w:r w:rsidRPr="00C2770F">
        <w:rPr>
          <w:spacing w:val="-4"/>
          <w:sz w:val="28"/>
          <w:szCs w:val="28"/>
        </w:rPr>
        <w:t>ng trào thanh niên năm</w:t>
      </w:r>
      <w:r w:rsidR="00497802" w:rsidRPr="00C2770F">
        <w:rPr>
          <w:spacing w:val="-4"/>
          <w:sz w:val="28"/>
          <w:szCs w:val="28"/>
        </w:rPr>
        <w:t xml:space="preserve"> học</w:t>
      </w:r>
      <w:r w:rsidRPr="00C2770F">
        <w:rPr>
          <w:spacing w:val="-4"/>
          <w:sz w:val="28"/>
          <w:szCs w:val="28"/>
        </w:rPr>
        <w:t xml:space="preserve"> 201</w:t>
      </w:r>
      <w:r w:rsidRPr="00C2770F">
        <w:rPr>
          <w:spacing w:val="-4"/>
          <w:sz w:val="28"/>
          <w:szCs w:val="28"/>
          <w:lang w:val="sv-SE"/>
        </w:rPr>
        <w:t>5</w:t>
      </w:r>
      <w:r w:rsidR="00497802" w:rsidRPr="00C2770F">
        <w:rPr>
          <w:spacing w:val="-4"/>
          <w:sz w:val="28"/>
          <w:szCs w:val="28"/>
          <w:lang w:val="sv-SE"/>
        </w:rPr>
        <w:t xml:space="preserve"> - 2016</w:t>
      </w:r>
      <w:r w:rsidRPr="00C2770F">
        <w:rPr>
          <w:spacing w:val="-4"/>
          <w:sz w:val="28"/>
          <w:szCs w:val="28"/>
        </w:rPr>
        <w:t xml:space="preserve"> của đơn vị </w:t>
      </w:r>
      <w:r w:rsidRPr="00C2770F">
        <w:rPr>
          <w:spacing w:val="-4"/>
          <w:sz w:val="28"/>
          <w:szCs w:val="28"/>
          <w:lang w:val="sv-SE"/>
        </w:rPr>
        <w:t>kịp thời phù hợp với tình hình thực ti</w:t>
      </w:r>
      <w:r w:rsidR="00B0060E" w:rsidRPr="00C2770F">
        <w:rPr>
          <w:spacing w:val="-4"/>
          <w:sz w:val="28"/>
          <w:szCs w:val="28"/>
          <w:lang w:val="sv-SE"/>
        </w:rPr>
        <w:t>ễ</w:t>
      </w:r>
      <w:r w:rsidR="00497802" w:rsidRPr="00C2770F">
        <w:rPr>
          <w:spacing w:val="-4"/>
          <w:sz w:val="28"/>
          <w:szCs w:val="28"/>
          <w:lang w:val="sv-SE"/>
        </w:rPr>
        <w:t>n tại</w:t>
      </w:r>
      <w:r w:rsidRPr="00C2770F">
        <w:rPr>
          <w:spacing w:val="-4"/>
          <w:sz w:val="28"/>
          <w:szCs w:val="28"/>
          <w:lang w:val="sv-SE"/>
        </w:rPr>
        <w:t xml:space="preserve"> đ</w:t>
      </w:r>
      <w:r w:rsidR="00497802" w:rsidRPr="00C2770F">
        <w:rPr>
          <w:spacing w:val="-4"/>
          <w:sz w:val="28"/>
          <w:szCs w:val="28"/>
          <w:lang w:val="sv-SE"/>
        </w:rPr>
        <w:t>ơn vị</w:t>
      </w:r>
      <w:r w:rsidRPr="00C2770F">
        <w:rPr>
          <w:spacing w:val="-4"/>
          <w:sz w:val="28"/>
          <w:szCs w:val="28"/>
          <w:lang w:val="sv-SE"/>
        </w:rPr>
        <w:t xml:space="preserve"> để chỉ đạo và tổ chức thực hiện đạt chỉ tiêu đề ra. Đồng thời tổ chức sơ, tổng kết đánh giá, rút kinh ng</w:t>
      </w:r>
      <w:r w:rsidR="00E441DA" w:rsidRPr="00C2770F">
        <w:rPr>
          <w:spacing w:val="-4"/>
          <w:sz w:val="28"/>
          <w:szCs w:val="28"/>
          <w:lang w:val="sv-SE"/>
        </w:rPr>
        <w:t>hiệm trong chỉ đạo và nhân rộng;</w:t>
      </w:r>
      <w:r w:rsidRPr="00C2770F">
        <w:rPr>
          <w:spacing w:val="-4"/>
          <w:sz w:val="28"/>
          <w:szCs w:val="28"/>
          <w:lang w:val="sv-SE"/>
        </w:rPr>
        <w:t xml:space="preserve"> </w:t>
      </w:r>
      <w:r w:rsidR="00E441DA" w:rsidRPr="00C2770F">
        <w:rPr>
          <w:spacing w:val="-4"/>
          <w:sz w:val="28"/>
          <w:szCs w:val="28"/>
          <w:lang w:val="sv-SE"/>
        </w:rPr>
        <w:t>b</w:t>
      </w:r>
      <w:r w:rsidRPr="00C2770F">
        <w:rPr>
          <w:spacing w:val="-4"/>
          <w:sz w:val="28"/>
          <w:szCs w:val="28"/>
          <w:lang w:val="sv-SE"/>
        </w:rPr>
        <w:t xml:space="preserve">áo cáo </w:t>
      </w:r>
      <w:r w:rsidRPr="00C2770F">
        <w:rPr>
          <w:spacing w:val="-4"/>
          <w:sz w:val="28"/>
          <w:szCs w:val="28"/>
        </w:rPr>
        <w:t xml:space="preserve">về </w:t>
      </w:r>
      <w:r w:rsidRPr="00C2770F">
        <w:rPr>
          <w:spacing w:val="-4"/>
          <w:sz w:val="28"/>
          <w:szCs w:val="28"/>
          <w:lang w:val="sv-SE"/>
        </w:rPr>
        <w:t>Thường trực Ủy ban</w:t>
      </w:r>
      <w:r w:rsidRPr="00C2770F">
        <w:rPr>
          <w:spacing w:val="-4"/>
          <w:sz w:val="28"/>
          <w:szCs w:val="28"/>
        </w:rPr>
        <w:t xml:space="preserve"> Hội </w:t>
      </w:r>
      <w:r w:rsidR="00B0060E" w:rsidRPr="00C2770F">
        <w:rPr>
          <w:spacing w:val="-4"/>
          <w:sz w:val="28"/>
          <w:szCs w:val="28"/>
        </w:rPr>
        <w:t>huyện</w:t>
      </w:r>
      <w:r w:rsidRPr="00C2770F">
        <w:rPr>
          <w:spacing w:val="-4"/>
          <w:sz w:val="28"/>
          <w:szCs w:val="28"/>
        </w:rPr>
        <w:t>.</w:t>
      </w:r>
    </w:p>
    <w:p w:rsidR="00184CB2" w:rsidRPr="00892F5F" w:rsidRDefault="00184CB2" w:rsidP="00C2770F">
      <w:pPr>
        <w:spacing w:before="80" w:after="80"/>
        <w:ind w:firstLine="900"/>
        <w:jc w:val="both"/>
        <w:rPr>
          <w:spacing w:val="-2"/>
          <w:sz w:val="28"/>
          <w:szCs w:val="28"/>
          <w:lang w:val="sv-SE"/>
        </w:rPr>
      </w:pPr>
      <w:r w:rsidRPr="00892F5F">
        <w:rPr>
          <w:spacing w:val="-2"/>
          <w:sz w:val="28"/>
          <w:szCs w:val="28"/>
          <w:lang w:val="sv-SE"/>
        </w:rPr>
        <w:t xml:space="preserve">- Thực hiện tốt mối quan hệ phối hợp thống nhất cùng hành động giữa tổ chức Đoàn thanh niên và Hội, các tổ chức thành viên của Hội. Phát huy tính chủ động của ủy viên Ủy ban Hội trong việc tham gia đóng góp, xây dựng tổ chức Hội vững mạnh. </w:t>
      </w:r>
    </w:p>
    <w:p w:rsidR="00184CB2" w:rsidRPr="00892F5F" w:rsidRDefault="00184CB2" w:rsidP="00C2770F">
      <w:pPr>
        <w:tabs>
          <w:tab w:val="left" w:pos="-1620"/>
        </w:tabs>
        <w:spacing w:before="80" w:after="80"/>
        <w:ind w:firstLine="900"/>
        <w:jc w:val="both"/>
        <w:rPr>
          <w:spacing w:val="-2"/>
          <w:sz w:val="28"/>
          <w:szCs w:val="28"/>
          <w:lang w:val="sv-SE"/>
        </w:rPr>
      </w:pPr>
      <w:r w:rsidRPr="00892F5F">
        <w:rPr>
          <w:spacing w:val="-2"/>
          <w:sz w:val="28"/>
          <w:szCs w:val="28"/>
          <w:lang w:val="sv-SE"/>
        </w:rPr>
        <w:t>- Tăng cường phối</w:t>
      </w:r>
      <w:r w:rsidR="00B0060E" w:rsidRPr="00892F5F">
        <w:rPr>
          <w:spacing w:val="-2"/>
          <w:sz w:val="28"/>
          <w:szCs w:val="28"/>
          <w:lang w:val="sv-SE"/>
        </w:rPr>
        <w:t xml:space="preserve"> hợp chặt chẽ với các ngành, kha</w:t>
      </w:r>
      <w:r w:rsidRPr="00892F5F">
        <w:rPr>
          <w:spacing w:val="-2"/>
          <w:sz w:val="28"/>
          <w:szCs w:val="28"/>
          <w:lang w:val="sv-SE"/>
        </w:rPr>
        <w:t xml:space="preserve">i thác sự ủng hộ giúp đỡ </w:t>
      </w:r>
      <w:r w:rsidR="00B0060E" w:rsidRPr="00892F5F">
        <w:rPr>
          <w:spacing w:val="-2"/>
          <w:sz w:val="28"/>
          <w:szCs w:val="28"/>
          <w:lang w:val="sv-SE"/>
        </w:rPr>
        <w:t>của các tổ chức, cá nhân có đam</w:t>
      </w:r>
      <w:r w:rsidRPr="00892F5F">
        <w:rPr>
          <w:spacing w:val="-2"/>
          <w:sz w:val="28"/>
          <w:szCs w:val="28"/>
          <w:lang w:val="sv-SE"/>
        </w:rPr>
        <w:t xml:space="preserve"> mê với công tác thanh niên để xã hội hóa công tác Hội, đồng hành cùng Hội.</w:t>
      </w:r>
    </w:p>
    <w:p w:rsidR="00184CB2" w:rsidRPr="00892F5F" w:rsidRDefault="00184CB2" w:rsidP="00C2770F">
      <w:pPr>
        <w:spacing w:before="80" w:after="80"/>
        <w:ind w:firstLine="900"/>
        <w:jc w:val="both"/>
        <w:rPr>
          <w:sz w:val="28"/>
          <w:szCs w:val="28"/>
          <w:lang w:val="sv-SE"/>
        </w:rPr>
      </w:pPr>
      <w:r w:rsidRPr="00892F5F">
        <w:rPr>
          <w:sz w:val="28"/>
          <w:szCs w:val="28"/>
        </w:rPr>
        <w:t xml:space="preserve">- Kịp thời giới thiệu </w:t>
      </w:r>
      <w:r w:rsidRPr="00892F5F">
        <w:rPr>
          <w:sz w:val="28"/>
          <w:szCs w:val="28"/>
          <w:lang w:val="sv-SE"/>
        </w:rPr>
        <w:t xml:space="preserve">và nhân </w:t>
      </w:r>
      <w:r w:rsidRPr="00892F5F">
        <w:rPr>
          <w:sz w:val="28"/>
          <w:szCs w:val="28"/>
        </w:rPr>
        <w:t>các mô hình, cách làm hiệu quả, các gương điển hình tiêu biểu của đ</w:t>
      </w:r>
      <w:r w:rsidR="00462B3A" w:rsidRPr="00892F5F">
        <w:rPr>
          <w:sz w:val="28"/>
          <w:szCs w:val="28"/>
        </w:rPr>
        <w:t>ơn vị</w:t>
      </w:r>
      <w:r w:rsidRPr="00892F5F">
        <w:rPr>
          <w:sz w:val="28"/>
          <w:szCs w:val="28"/>
        </w:rPr>
        <w:t xml:space="preserve"> </w:t>
      </w:r>
      <w:r w:rsidR="00B0060E" w:rsidRPr="00892F5F">
        <w:rPr>
          <w:sz w:val="28"/>
          <w:szCs w:val="28"/>
        </w:rPr>
        <w:t>q</w:t>
      </w:r>
      <w:r w:rsidRPr="00892F5F">
        <w:rPr>
          <w:sz w:val="28"/>
          <w:szCs w:val="28"/>
        </w:rPr>
        <w:t xml:space="preserve">ua </w:t>
      </w:r>
      <w:r w:rsidRPr="00892F5F">
        <w:rPr>
          <w:sz w:val="28"/>
          <w:szCs w:val="28"/>
          <w:lang w:val="sv-SE"/>
        </w:rPr>
        <w:t xml:space="preserve">Website của </w:t>
      </w:r>
      <w:r w:rsidR="00B0060E" w:rsidRPr="00892F5F">
        <w:rPr>
          <w:sz w:val="28"/>
          <w:szCs w:val="28"/>
          <w:lang w:val="sv-SE"/>
        </w:rPr>
        <w:t>Huyện</w:t>
      </w:r>
      <w:r w:rsidRPr="00892F5F">
        <w:rPr>
          <w:sz w:val="28"/>
          <w:szCs w:val="28"/>
          <w:lang w:val="sv-SE"/>
        </w:rPr>
        <w:t xml:space="preserve"> </w:t>
      </w:r>
      <w:r w:rsidR="00B0060E" w:rsidRPr="00892F5F">
        <w:rPr>
          <w:sz w:val="28"/>
          <w:szCs w:val="28"/>
          <w:lang w:val="sv-SE"/>
        </w:rPr>
        <w:t>Đ</w:t>
      </w:r>
      <w:r w:rsidRPr="00892F5F">
        <w:rPr>
          <w:sz w:val="28"/>
          <w:szCs w:val="28"/>
          <w:lang w:val="sv-SE"/>
        </w:rPr>
        <w:t>oàn.</w:t>
      </w:r>
    </w:p>
    <w:p w:rsidR="00184CB2" w:rsidRPr="00892F5F" w:rsidRDefault="00184CB2" w:rsidP="00C2770F">
      <w:pPr>
        <w:tabs>
          <w:tab w:val="left" w:pos="-1620"/>
        </w:tabs>
        <w:spacing w:before="80" w:after="80"/>
        <w:ind w:firstLine="900"/>
        <w:jc w:val="both"/>
        <w:rPr>
          <w:spacing w:val="-4"/>
          <w:sz w:val="28"/>
          <w:szCs w:val="28"/>
          <w:lang w:val="sv-SE"/>
        </w:rPr>
      </w:pPr>
      <w:r w:rsidRPr="00892F5F">
        <w:rPr>
          <w:spacing w:val="-4"/>
          <w:sz w:val="28"/>
          <w:szCs w:val="28"/>
          <w:lang w:val="sv-SE"/>
        </w:rPr>
        <w:t xml:space="preserve">- Định kỳ đảm bảo công tác báo </w:t>
      </w:r>
      <w:r w:rsidR="00B0060E" w:rsidRPr="00892F5F">
        <w:rPr>
          <w:spacing w:val="-4"/>
          <w:sz w:val="28"/>
          <w:szCs w:val="28"/>
          <w:lang w:val="sv-SE"/>
        </w:rPr>
        <w:t>cáo về Ủy ban Hội huyện trước ngày 1</w:t>
      </w:r>
      <w:r w:rsidRPr="00892F5F">
        <w:rPr>
          <w:spacing w:val="-4"/>
          <w:sz w:val="28"/>
          <w:szCs w:val="28"/>
          <w:lang w:val="sv-SE"/>
        </w:rPr>
        <w:t>5 hàng tháng.</w:t>
      </w:r>
    </w:p>
    <w:p w:rsidR="00D62454" w:rsidRPr="00892F5F" w:rsidRDefault="00D62454" w:rsidP="00C2770F">
      <w:pPr>
        <w:spacing w:before="80" w:after="80"/>
        <w:ind w:firstLine="1080"/>
        <w:jc w:val="both"/>
        <w:rPr>
          <w:sz w:val="18"/>
          <w:szCs w:val="28"/>
        </w:rPr>
      </w:pPr>
    </w:p>
    <w:p w:rsidR="006D3035" w:rsidRPr="00892F5F" w:rsidRDefault="006D3035" w:rsidP="00C2770F">
      <w:pPr>
        <w:spacing w:before="80" w:after="80"/>
        <w:ind w:firstLine="1080"/>
        <w:jc w:val="both"/>
        <w:rPr>
          <w:sz w:val="28"/>
          <w:szCs w:val="28"/>
        </w:rPr>
      </w:pPr>
      <w:r w:rsidRPr="00892F5F">
        <w:rPr>
          <w:sz w:val="28"/>
          <w:szCs w:val="28"/>
        </w:rPr>
        <w:t>Trên đây là chương trình công tác Hội và phong trào th</w:t>
      </w:r>
      <w:r w:rsidR="00932266" w:rsidRPr="00892F5F">
        <w:rPr>
          <w:sz w:val="28"/>
          <w:szCs w:val="28"/>
        </w:rPr>
        <w:t>anh niên</w:t>
      </w:r>
      <w:r w:rsidR="00462B3A" w:rsidRPr="00892F5F">
        <w:rPr>
          <w:sz w:val="28"/>
          <w:szCs w:val="28"/>
        </w:rPr>
        <w:t xml:space="preserve"> trường học năm học</w:t>
      </w:r>
      <w:r w:rsidR="00932266" w:rsidRPr="00892F5F">
        <w:rPr>
          <w:sz w:val="28"/>
          <w:szCs w:val="28"/>
        </w:rPr>
        <w:t xml:space="preserve"> 201</w:t>
      </w:r>
      <w:r w:rsidR="002E492A" w:rsidRPr="00892F5F">
        <w:rPr>
          <w:sz w:val="28"/>
          <w:szCs w:val="28"/>
        </w:rPr>
        <w:t>5</w:t>
      </w:r>
      <w:r w:rsidR="00462B3A" w:rsidRPr="00892F5F">
        <w:rPr>
          <w:sz w:val="28"/>
          <w:szCs w:val="28"/>
        </w:rPr>
        <w:t xml:space="preserve"> – 2016 của Ủy ban Hội LHTNVN huyện Bình Tân</w:t>
      </w:r>
      <w:r w:rsidRPr="00892F5F">
        <w:rPr>
          <w:sz w:val="28"/>
          <w:szCs w:val="28"/>
        </w:rPr>
        <w:t>.</w:t>
      </w:r>
    </w:p>
    <w:p w:rsidR="006D3035" w:rsidRPr="00892F5F" w:rsidRDefault="006D3035" w:rsidP="00FD275C">
      <w:pPr>
        <w:ind w:firstLine="1080"/>
        <w:jc w:val="both"/>
        <w:rPr>
          <w:sz w:val="28"/>
          <w:szCs w:val="28"/>
        </w:rPr>
      </w:pPr>
    </w:p>
    <w:p w:rsidR="00EB69B8" w:rsidRPr="00892F5F" w:rsidRDefault="00E11390" w:rsidP="00FD275C">
      <w:pPr>
        <w:ind w:firstLine="900"/>
        <w:jc w:val="both"/>
        <w:rPr>
          <w:b/>
          <w:sz w:val="28"/>
          <w:szCs w:val="28"/>
          <w:lang w:val="it-IT"/>
        </w:rPr>
      </w:pPr>
      <w:r w:rsidRPr="00892F5F">
        <w:rPr>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6pt;margin-top:7.7pt;width:2in;height:90pt;z-index:251657728" stroked="f">
            <v:textbox>
              <w:txbxContent>
                <w:p w:rsidR="00EB69B8" w:rsidRPr="007A143F" w:rsidRDefault="00EB69B8" w:rsidP="00EB69B8">
                  <w:pPr>
                    <w:rPr>
                      <w:sz w:val="20"/>
                      <w:szCs w:val="20"/>
                    </w:rPr>
                  </w:pPr>
                  <w:r w:rsidRPr="007A143F">
                    <w:rPr>
                      <w:sz w:val="20"/>
                      <w:szCs w:val="20"/>
                    </w:rPr>
                    <w:t xml:space="preserve">* </w:t>
                  </w:r>
                  <w:r w:rsidRPr="00B0060E">
                    <w:rPr>
                      <w:b/>
                      <w:sz w:val="20"/>
                      <w:szCs w:val="20"/>
                      <w:u w:val="single"/>
                    </w:rPr>
                    <w:t>N</w:t>
                  </w:r>
                  <w:r w:rsidRPr="00B0060E">
                    <w:rPr>
                      <w:b/>
                      <w:sz w:val="20"/>
                      <w:szCs w:val="20"/>
                      <w:u w:val="single"/>
                      <w:lang w:val="vi-VN"/>
                    </w:rPr>
                    <w:t>ơi nhận</w:t>
                  </w:r>
                  <w:r w:rsidRPr="007A143F">
                    <w:rPr>
                      <w:sz w:val="20"/>
                      <w:szCs w:val="20"/>
                      <w:lang w:val="vi-VN"/>
                    </w:rPr>
                    <w:t>:</w:t>
                  </w:r>
                </w:p>
                <w:p w:rsidR="00EB69B8" w:rsidRDefault="00EB69B8" w:rsidP="00EB69B8">
                  <w:pPr>
                    <w:rPr>
                      <w:sz w:val="20"/>
                      <w:szCs w:val="20"/>
                    </w:rPr>
                  </w:pPr>
                  <w:r w:rsidRPr="007A143F">
                    <w:rPr>
                      <w:sz w:val="20"/>
                      <w:szCs w:val="20"/>
                    </w:rPr>
                    <w:t xml:space="preserve">- Thường trực UB Hội </w:t>
                  </w:r>
                  <w:r w:rsidR="001B1FCF">
                    <w:rPr>
                      <w:sz w:val="20"/>
                      <w:szCs w:val="20"/>
                    </w:rPr>
                    <w:t>t</w:t>
                  </w:r>
                  <w:r w:rsidRPr="007A143F">
                    <w:rPr>
                      <w:sz w:val="20"/>
                      <w:szCs w:val="20"/>
                    </w:rPr>
                    <w:t>ỉnh;</w:t>
                  </w:r>
                </w:p>
                <w:p w:rsidR="00EB69B8" w:rsidRDefault="00EB69B8" w:rsidP="00EB69B8">
                  <w:pPr>
                    <w:rPr>
                      <w:sz w:val="20"/>
                      <w:szCs w:val="20"/>
                    </w:rPr>
                  </w:pPr>
                  <w:r>
                    <w:rPr>
                      <w:sz w:val="20"/>
                      <w:szCs w:val="20"/>
                    </w:rPr>
                    <w:t>- Thường trực HU;</w:t>
                  </w:r>
                </w:p>
                <w:p w:rsidR="00EB69B8" w:rsidRPr="007A143F" w:rsidRDefault="00EB69B8" w:rsidP="00EB69B8">
                  <w:pPr>
                    <w:rPr>
                      <w:sz w:val="20"/>
                      <w:szCs w:val="20"/>
                    </w:rPr>
                  </w:pPr>
                  <w:r>
                    <w:rPr>
                      <w:sz w:val="20"/>
                      <w:szCs w:val="20"/>
                    </w:rPr>
                    <w:t xml:space="preserve">- Ban </w:t>
                  </w:r>
                  <w:r w:rsidR="002E492A">
                    <w:rPr>
                      <w:sz w:val="20"/>
                      <w:szCs w:val="20"/>
                    </w:rPr>
                    <w:t>D</w:t>
                  </w:r>
                  <w:r>
                    <w:rPr>
                      <w:sz w:val="20"/>
                      <w:szCs w:val="20"/>
                    </w:rPr>
                    <w:t>ân vận HU;</w:t>
                  </w:r>
                </w:p>
                <w:p w:rsidR="00EB69B8" w:rsidRPr="007A143F" w:rsidRDefault="00EB69B8" w:rsidP="00EB69B8">
                  <w:pPr>
                    <w:rPr>
                      <w:sz w:val="20"/>
                      <w:szCs w:val="20"/>
                    </w:rPr>
                  </w:pPr>
                  <w:r w:rsidRPr="007A143F">
                    <w:rPr>
                      <w:sz w:val="20"/>
                      <w:szCs w:val="20"/>
                    </w:rPr>
                    <w:t>- UB Hội cơ sở;</w:t>
                  </w:r>
                </w:p>
                <w:p w:rsidR="00EB69B8" w:rsidRPr="007A143F" w:rsidRDefault="00EB69B8" w:rsidP="00EB69B8">
                  <w:pPr>
                    <w:rPr>
                      <w:sz w:val="20"/>
                      <w:szCs w:val="20"/>
                    </w:rPr>
                  </w:pPr>
                  <w:r w:rsidRPr="007A143F">
                    <w:rPr>
                      <w:sz w:val="20"/>
                      <w:szCs w:val="20"/>
                    </w:rPr>
                    <w:t>- Lưu VP.</w:t>
                  </w:r>
                </w:p>
              </w:txbxContent>
            </v:textbox>
          </v:shape>
        </w:pict>
      </w:r>
      <w:r w:rsidR="00EB69B8" w:rsidRPr="00892F5F">
        <w:rPr>
          <w:lang w:val="it-IT"/>
        </w:rPr>
        <w:t xml:space="preserve"> </w:t>
      </w:r>
      <w:r w:rsidR="00EB69B8" w:rsidRPr="00892F5F">
        <w:rPr>
          <w:sz w:val="28"/>
          <w:szCs w:val="28"/>
          <w:lang w:val="it-IT"/>
        </w:rPr>
        <w:t xml:space="preserve"> </w:t>
      </w:r>
      <w:r w:rsidR="00EB69B8" w:rsidRPr="00892F5F">
        <w:rPr>
          <w:sz w:val="28"/>
          <w:szCs w:val="28"/>
          <w:lang w:val="it-IT"/>
        </w:rPr>
        <w:tab/>
      </w:r>
      <w:r w:rsidR="00EB69B8" w:rsidRPr="00892F5F">
        <w:rPr>
          <w:sz w:val="28"/>
          <w:szCs w:val="28"/>
          <w:lang w:val="it-IT"/>
        </w:rPr>
        <w:tab/>
      </w:r>
      <w:r w:rsidR="00EB69B8" w:rsidRPr="00892F5F">
        <w:rPr>
          <w:sz w:val="28"/>
          <w:szCs w:val="28"/>
          <w:lang w:val="it-IT"/>
        </w:rPr>
        <w:tab/>
      </w:r>
      <w:r w:rsidR="00EB69B8" w:rsidRPr="00892F5F">
        <w:rPr>
          <w:sz w:val="28"/>
          <w:szCs w:val="28"/>
          <w:lang w:val="it-IT"/>
        </w:rPr>
        <w:tab/>
      </w:r>
      <w:r w:rsidR="00EB69B8" w:rsidRPr="00892F5F">
        <w:rPr>
          <w:sz w:val="28"/>
          <w:szCs w:val="28"/>
          <w:lang w:val="it-IT"/>
        </w:rPr>
        <w:tab/>
      </w:r>
      <w:r w:rsidR="00EB69B8" w:rsidRPr="00892F5F">
        <w:rPr>
          <w:sz w:val="28"/>
          <w:szCs w:val="28"/>
          <w:lang w:val="it-IT"/>
        </w:rPr>
        <w:tab/>
      </w:r>
      <w:r w:rsidR="00EB69B8" w:rsidRPr="00892F5F">
        <w:rPr>
          <w:b/>
          <w:sz w:val="28"/>
          <w:szCs w:val="28"/>
          <w:lang w:val="it-IT"/>
        </w:rPr>
        <w:t>TM. ỦY BAN HỘI HUYỆN</w:t>
      </w:r>
    </w:p>
    <w:p w:rsidR="00EB69B8" w:rsidRPr="00892F5F" w:rsidRDefault="00EB69B8" w:rsidP="00FD275C">
      <w:pPr>
        <w:jc w:val="both"/>
        <w:rPr>
          <w:b/>
          <w:sz w:val="28"/>
          <w:szCs w:val="28"/>
          <w:lang w:val="it-IT"/>
        </w:rPr>
      </w:pPr>
      <w:r w:rsidRPr="00892F5F">
        <w:rPr>
          <w:b/>
          <w:sz w:val="28"/>
          <w:szCs w:val="28"/>
          <w:lang w:val="it-IT"/>
        </w:rPr>
        <w:t xml:space="preserve">                                                                                    </w:t>
      </w:r>
      <w:r w:rsidR="002E492A" w:rsidRPr="00892F5F">
        <w:rPr>
          <w:b/>
          <w:sz w:val="28"/>
          <w:szCs w:val="28"/>
          <w:lang w:val="it-IT"/>
        </w:rPr>
        <w:t xml:space="preserve">  </w:t>
      </w:r>
      <w:r w:rsidRPr="00892F5F">
        <w:rPr>
          <w:b/>
          <w:sz w:val="28"/>
          <w:szCs w:val="28"/>
          <w:lang w:val="it-IT"/>
        </w:rPr>
        <w:t>CHỦ TỊCH</w:t>
      </w:r>
    </w:p>
    <w:p w:rsidR="006D3035" w:rsidRPr="00892F5F" w:rsidRDefault="006D3035" w:rsidP="00FD275C">
      <w:pPr>
        <w:ind w:firstLine="1080"/>
        <w:jc w:val="both"/>
        <w:rPr>
          <w:sz w:val="28"/>
          <w:szCs w:val="28"/>
        </w:rPr>
      </w:pPr>
    </w:p>
    <w:sectPr w:rsidR="006D3035" w:rsidRPr="00892F5F" w:rsidSect="00C2770F">
      <w:footerReference w:type="even" r:id="rId6"/>
      <w:footerReference w:type="default" r:id="rId7"/>
      <w:pgSz w:w="11906" w:h="16838"/>
      <w:pgMar w:top="1134" w:right="851" w:bottom="51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0C8D" w:rsidRDefault="00A60C8D">
      <w:r>
        <w:separator/>
      </w:r>
    </w:p>
  </w:endnote>
  <w:endnote w:type="continuationSeparator" w:id="1">
    <w:p w:rsidR="00A60C8D" w:rsidRDefault="00A60C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DAD" w:rsidRDefault="00E11390" w:rsidP="009C295C">
    <w:pPr>
      <w:pStyle w:val="Footer"/>
      <w:framePr w:wrap="around" w:vAnchor="text" w:hAnchor="margin" w:xAlign="right" w:y="1"/>
      <w:rPr>
        <w:rStyle w:val="PageNumber"/>
      </w:rPr>
    </w:pPr>
    <w:r>
      <w:rPr>
        <w:rStyle w:val="PageNumber"/>
      </w:rPr>
      <w:fldChar w:fldCharType="begin"/>
    </w:r>
    <w:r w:rsidR="00B71DAD">
      <w:rPr>
        <w:rStyle w:val="PageNumber"/>
      </w:rPr>
      <w:instrText xml:space="preserve">PAGE  </w:instrText>
    </w:r>
    <w:r>
      <w:rPr>
        <w:rStyle w:val="PageNumber"/>
      </w:rPr>
      <w:fldChar w:fldCharType="end"/>
    </w:r>
  </w:p>
  <w:p w:rsidR="00B71DAD" w:rsidRDefault="00B71DAD" w:rsidP="009C295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E06" w:rsidRPr="00A60C8D" w:rsidRDefault="00BF7E06">
    <w:pPr>
      <w:pStyle w:val="Footer"/>
      <w:pBdr>
        <w:top w:val="thinThickSmallGap" w:sz="24" w:space="1" w:color="622423" w:themeColor="accent2" w:themeShade="7F"/>
      </w:pBdr>
      <w:rPr>
        <w:sz w:val="22"/>
      </w:rPr>
    </w:pPr>
    <w:r w:rsidRPr="00A60C8D">
      <w:rPr>
        <w:rFonts w:asciiTheme="majorHAnsi" w:hAnsiTheme="majorHAnsi"/>
        <w:sz w:val="22"/>
      </w:rPr>
      <w:t>May01/E/Hoi LHTNVN/CHUONG TRINH/2015/ Chuong trinh cong tac Hoi nam</w:t>
    </w:r>
    <w:r w:rsidR="00A60C8D" w:rsidRPr="00A60C8D">
      <w:rPr>
        <w:rFonts w:asciiTheme="majorHAnsi" w:hAnsiTheme="majorHAnsi"/>
        <w:sz w:val="22"/>
      </w:rPr>
      <w:t xml:space="preserve"> hoc</w:t>
    </w:r>
    <w:r w:rsidRPr="00A60C8D">
      <w:rPr>
        <w:rFonts w:asciiTheme="majorHAnsi" w:hAnsiTheme="majorHAnsi"/>
        <w:sz w:val="22"/>
      </w:rPr>
      <w:t xml:space="preserve"> 2015</w:t>
    </w:r>
    <w:r w:rsidR="00A60C8D" w:rsidRPr="00A60C8D">
      <w:rPr>
        <w:rFonts w:asciiTheme="majorHAnsi" w:hAnsiTheme="majorHAnsi"/>
        <w:sz w:val="22"/>
      </w:rPr>
      <w:t>-2016</w:t>
    </w:r>
    <w:r w:rsidRPr="00A60C8D">
      <w:rPr>
        <w:rFonts w:asciiTheme="majorHAnsi" w:hAnsiTheme="majorHAnsi"/>
        <w:sz w:val="22"/>
      </w:rPr>
      <w:ptab w:relativeTo="margin" w:alignment="right" w:leader="none"/>
    </w:r>
    <w:r w:rsidRPr="00A60C8D">
      <w:rPr>
        <w:rFonts w:asciiTheme="majorHAnsi" w:hAnsiTheme="majorHAnsi"/>
        <w:sz w:val="22"/>
      </w:rPr>
      <w:t xml:space="preserve"> </w:t>
    </w:r>
    <w:r w:rsidR="00E11390" w:rsidRPr="00A60C8D">
      <w:rPr>
        <w:sz w:val="22"/>
      </w:rPr>
      <w:fldChar w:fldCharType="begin"/>
    </w:r>
    <w:r w:rsidR="00085993" w:rsidRPr="00A60C8D">
      <w:rPr>
        <w:sz w:val="22"/>
      </w:rPr>
      <w:instrText xml:space="preserve"> PAGE   \* MERGEFORMAT </w:instrText>
    </w:r>
    <w:r w:rsidR="00E11390" w:rsidRPr="00A60C8D">
      <w:rPr>
        <w:sz w:val="22"/>
      </w:rPr>
      <w:fldChar w:fldCharType="separate"/>
    </w:r>
    <w:r w:rsidR="00FC19BD" w:rsidRPr="00FC19BD">
      <w:rPr>
        <w:rFonts w:asciiTheme="majorHAnsi" w:hAnsiTheme="majorHAnsi"/>
        <w:noProof/>
        <w:sz w:val="22"/>
      </w:rPr>
      <w:t>6</w:t>
    </w:r>
    <w:r w:rsidR="00E11390" w:rsidRPr="00A60C8D">
      <w:rPr>
        <w:sz w:val="22"/>
      </w:rPr>
      <w:fldChar w:fldCharType="end"/>
    </w:r>
  </w:p>
  <w:p w:rsidR="00B71DAD" w:rsidRPr="00BF7E06" w:rsidRDefault="00E11390" w:rsidP="00BF7E06">
    <w:pPr>
      <w:pStyle w:val="Footer"/>
      <w:pBdr>
        <w:top w:val="thinThickSmallGap" w:sz="24" w:space="1" w:color="622423" w:themeColor="accent2" w:themeShade="7F"/>
      </w:pBdr>
    </w:pPr>
    <w:hyperlink r:id="rId1" w:history="1">
      <w:r w:rsidR="00BF7E06" w:rsidRPr="00BF7E06">
        <w:rPr>
          <w:rStyle w:val="Hyperlink"/>
          <w:color w:val="auto"/>
          <w:u w:val="none"/>
        </w:rPr>
        <w:t>www.huyendoanbinhtan.com/Van</w:t>
      </w:r>
    </w:hyperlink>
    <w:r w:rsidR="00BF7E06" w:rsidRPr="00BF7E06">
      <w:t xml:space="preserve"> ban Hoi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0C8D" w:rsidRDefault="00A60C8D">
      <w:r>
        <w:separator/>
      </w:r>
    </w:p>
  </w:footnote>
  <w:footnote w:type="continuationSeparator" w:id="1">
    <w:p w:rsidR="00A60C8D" w:rsidRDefault="00A60C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6D3035"/>
    <w:rsid w:val="00012C22"/>
    <w:rsid w:val="000339AE"/>
    <w:rsid w:val="000550BC"/>
    <w:rsid w:val="000665A3"/>
    <w:rsid w:val="00077FB2"/>
    <w:rsid w:val="00085993"/>
    <w:rsid w:val="000908EE"/>
    <w:rsid w:val="0009214A"/>
    <w:rsid w:val="0009595F"/>
    <w:rsid w:val="000A432A"/>
    <w:rsid w:val="000A627D"/>
    <w:rsid w:val="000B7541"/>
    <w:rsid w:val="000C4A0F"/>
    <w:rsid w:val="000E4D3D"/>
    <w:rsid w:val="000F182C"/>
    <w:rsid w:val="000F5F58"/>
    <w:rsid w:val="00102DBE"/>
    <w:rsid w:val="00121EB6"/>
    <w:rsid w:val="001240E2"/>
    <w:rsid w:val="001261C3"/>
    <w:rsid w:val="00130CC5"/>
    <w:rsid w:val="00137DC5"/>
    <w:rsid w:val="00137FBC"/>
    <w:rsid w:val="0015727D"/>
    <w:rsid w:val="00160440"/>
    <w:rsid w:val="00172238"/>
    <w:rsid w:val="00172F45"/>
    <w:rsid w:val="001760EA"/>
    <w:rsid w:val="00184CB2"/>
    <w:rsid w:val="00185949"/>
    <w:rsid w:val="00192533"/>
    <w:rsid w:val="001A00D8"/>
    <w:rsid w:val="001A0904"/>
    <w:rsid w:val="001B1FCF"/>
    <w:rsid w:val="001B5F28"/>
    <w:rsid w:val="001C7A41"/>
    <w:rsid w:val="001D40C6"/>
    <w:rsid w:val="001E0C79"/>
    <w:rsid w:val="001E19C2"/>
    <w:rsid w:val="001E2756"/>
    <w:rsid w:val="001E44E7"/>
    <w:rsid w:val="001E7AFB"/>
    <w:rsid w:val="001F4079"/>
    <w:rsid w:val="001F47BB"/>
    <w:rsid w:val="001F699E"/>
    <w:rsid w:val="001F742A"/>
    <w:rsid w:val="002011B8"/>
    <w:rsid w:val="00202807"/>
    <w:rsid w:val="00206985"/>
    <w:rsid w:val="00206E47"/>
    <w:rsid w:val="00206ED1"/>
    <w:rsid w:val="00215372"/>
    <w:rsid w:val="00225E21"/>
    <w:rsid w:val="002267E7"/>
    <w:rsid w:val="0023412B"/>
    <w:rsid w:val="0023763F"/>
    <w:rsid w:val="0024130A"/>
    <w:rsid w:val="00241373"/>
    <w:rsid w:val="00242CF9"/>
    <w:rsid w:val="00243B2F"/>
    <w:rsid w:val="002471E6"/>
    <w:rsid w:val="00254858"/>
    <w:rsid w:val="00257042"/>
    <w:rsid w:val="00262358"/>
    <w:rsid w:val="002651D3"/>
    <w:rsid w:val="00271EC6"/>
    <w:rsid w:val="00272870"/>
    <w:rsid w:val="00275F26"/>
    <w:rsid w:val="00282EED"/>
    <w:rsid w:val="00283CFF"/>
    <w:rsid w:val="00290EFE"/>
    <w:rsid w:val="002933E9"/>
    <w:rsid w:val="002953BB"/>
    <w:rsid w:val="002A4392"/>
    <w:rsid w:val="002A54A0"/>
    <w:rsid w:val="002B119C"/>
    <w:rsid w:val="002D053C"/>
    <w:rsid w:val="002D5CB8"/>
    <w:rsid w:val="002D5ED8"/>
    <w:rsid w:val="002E492A"/>
    <w:rsid w:val="002E62D8"/>
    <w:rsid w:val="003068A9"/>
    <w:rsid w:val="00311703"/>
    <w:rsid w:val="003145E4"/>
    <w:rsid w:val="00314F40"/>
    <w:rsid w:val="00327938"/>
    <w:rsid w:val="003368F7"/>
    <w:rsid w:val="003373DB"/>
    <w:rsid w:val="0033788F"/>
    <w:rsid w:val="0034697F"/>
    <w:rsid w:val="00347ED6"/>
    <w:rsid w:val="00351115"/>
    <w:rsid w:val="0036701D"/>
    <w:rsid w:val="00372E88"/>
    <w:rsid w:val="003742E9"/>
    <w:rsid w:val="00374D8F"/>
    <w:rsid w:val="00377737"/>
    <w:rsid w:val="00380110"/>
    <w:rsid w:val="0038582D"/>
    <w:rsid w:val="0039208C"/>
    <w:rsid w:val="00394F8F"/>
    <w:rsid w:val="003C7AAC"/>
    <w:rsid w:val="003D0172"/>
    <w:rsid w:val="003D1781"/>
    <w:rsid w:val="003D38DA"/>
    <w:rsid w:val="003E2BEB"/>
    <w:rsid w:val="003E654C"/>
    <w:rsid w:val="003F1F72"/>
    <w:rsid w:val="00400F03"/>
    <w:rsid w:val="004024FA"/>
    <w:rsid w:val="00416095"/>
    <w:rsid w:val="00420C9D"/>
    <w:rsid w:val="0042335A"/>
    <w:rsid w:val="0043005F"/>
    <w:rsid w:val="00432B2B"/>
    <w:rsid w:val="004422BB"/>
    <w:rsid w:val="00450EA9"/>
    <w:rsid w:val="004520D6"/>
    <w:rsid w:val="004551FA"/>
    <w:rsid w:val="00462B3A"/>
    <w:rsid w:val="004648F6"/>
    <w:rsid w:val="00485399"/>
    <w:rsid w:val="00486857"/>
    <w:rsid w:val="00497802"/>
    <w:rsid w:val="004A3758"/>
    <w:rsid w:val="004A3C1B"/>
    <w:rsid w:val="004C31B8"/>
    <w:rsid w:val="004C3A2B"/>
    <w:rsid w:val="004E7272"/>
    <w:rsid w:val="004F01FD"/>
    <w:rsid w:val="004F2619"/>
    <w:rsid w:val="004F273D"/>
    <w:rsid w:val="004F3B08"/>
    <w:rsid w:val="004F3F2E"/>
    <w:rsid w:val="004F42D8"/>
    <w:rsid w:val="00501868"/>
    <w:rsid w:val="005138B0"/>
    <w:rsid w:val="0051402E"/>
    <w:rsid w:val="00532158"/>
    <w:rsid w:val="00532B89"/>
    <w:rsid w:val="005330DB"/>
    <w:rsid w:val="005437BC"/>
    <w:rsid w:val="00560972"/>
    <w:rsid w:val="00561062"/>
    <w:rsid w:val="00567136"/>
    <w:rsid w:val="0057376F"/>
    <w:rsid w:val="00577403"/>
    <w:rsid w:val="0058674B"/>
    <w:rsid w:val="005A1D1D"/>
    <w:rsid w:val="005A42E3"/>
    <w:rsid w:val="005A72AB"/>
    <w:rsid w:val="005A7FCE"/>
    <w:rsid w:val="005D007C"/>
    <w:rsid w:val="005D4D14"/>
    <w:rsid w:val="005F1685"/>
    <w:rsid w:val="006015DB"/>
    <w:rsid w:val="00602141"/>
    <w:rsid w:val="0060618D"/>
    <w:rsid w:val="0061043E"/>
    <w:rsid w:val="00612ACE"/>
    <w:rsid w:val="006146F0"/>
    <w:rsid w:val="006328B4"/>
    <w:rsid w:val="00635BB2"/>
    <w:rsid w:val="00636FC6"/>
    <w:rsid w:val="006378A3"/>
    <w:rsid w:val="00644143"/>
    <w:rsid w:val="00663695"/>
    <w:rsid w:val="00671654"/>
    <w:rsid w:val="00684B00"/>
    <w:rsid w:val="0068572F"/>
    <w:rsid w:val="006915C9"/>
    <w:rsid w:val="006A36A0"/>
    <w:rsid w:val="006A7151"/>
    <w:rsid w:val="006B00E7"/>
    <w:rsid w:val="006D052D"/>
    <w:rsid w:val="006D3035"/>
    <w:rsid w:val="006D4971"/>
    <w:rsid w:val="006D721D"/>
    <w:rsid w:val="006E7040"/>
    <w:rsid w:val="006F64B5"/>
    <w:rsid w:val="0070148F"/>
    <w:rsid w:val="007064FC"/>
    <w:rsid w:val="00711857"/>
    <w:rsid w:val="00715851"/>
    <w:rsid w:val="00721D2C"/>
    <w:rsid w:val="00722712"/>
    <w:rsid w:val="007341CD"/>
    <w:rsid w:val="00743036"/>
    <w:rsid w:val="00750B22"/>
    <w:rsid w:val="00751CAB"/>
    <w:rsid w:val="00757F49"/>
    <w:rsid w:val="007654B6"/>
    <w:rsid w:val="00772329"/>
    <w:rsid w:val="00776AB3"/>
    <w:rsid w:val="00782947"/>
    <w:rsid w:val="00785FC2"/>
    <w:rsid w:val="00786B03"/>
    <w:rsid w:val="00790686"/>
    <w:rsid w:val="0079303F"/>
    <w:rsid w:val="007968CE"/>
    <w:rsid w:val="007A097B"/>
    <w:rsid w:val="007A552C"/>
    <w:rsid w:val="007B1B98"/>
    <w:rsid w:val="007B2195"/>
    <w:rsid w:val="007B4DBC"/>
    <w:rsid w:val="007C3D68"/>
    <w:rsid w:val="007D045B"/>
    <w:rsid w:val="007D62A3"/>
    <w:rsid w:val="007D6F4D"/>
    <w:rsid w:val="007F33AA"/>
    <w:rsid w:val="008123AC"/>
    <w:rsid w:val="00814FD7"/>
    <w:rsid w:val="00837CAD"/>
    <w:rsid w:val="0084198E"/>
    <w:rsid w:val="008428FC"/>
    <w:rsid w:val="0085033F"/>
    <w:rsid w:val="008512A1"/>
    <w:rsid w:val="00860018"/>
    <w:rsid w:val="00861E06"/>
    <w:rsid w:val="00870804"/>
    <w:rsid w:val="00873E9A"/>
    <w:rsid w:val="00881021"/>
    <w:rsid w:val="00881207"/>
    <w:rsid w:val="00892F5F"/>
    <w:rsid w:val="008977C7"/>
    <w:rsid w:val="008A53E7"/>
    <w:rsid w:val="008A70CA"/>
    <w:rsid w:val="008A7E48"/>
    <w:rsid w:val="008C44C4"/>
    <w:rsid w:val="008C69D3"/>
    <w:rsid w:val="008C78D5"/>
    <w:rsid w:val="008D40BC"/>
    <w:rsid w:val="008E09D4"/>
    <w:rsid w:val="008F0671"/>
    <w:rsid w:val="008F076D"/>
    <w:rsid w:val="008F685B"/>
    <w:rsid w:val="00916A70"/>
    <w:rsid w:val="009175EC"/>
    <w:rsid w:val="00917BFA"/>
    <w:rsid w:val="0092039F"/>
    <w:rsid w:val="00931EE7"/>
    <w:rsid w:val="00932266"/>
    <w:rsid w:val="009367EF"/>
    <w:rsid w:val="00941BF0"/>
    <w:rsid w:val="0095380A"/>
    <w:rsid w:val="0096394E"/>
    <w:rsid w:val="00965978"/>
    <w:rsid w:val="00970149"/>
    <w:rsid w:val="0098404E"/>
    <w:rsid w:val="00986878"/>
    <w:rsid w:val="00987AB4"/>
    <w:rsid w:val="00992364"/>
    <w:rsid w:val="009962B3"/>
    <w:rsid w:val="009A1BA8"/>
    <w:rsid w:val="009A2F59"/>
    <w:rsid w:val="009C295C"/>
    <w:rsid w:val="009E26C7"/>
    <w:rsid w:val="009F1E3F"/>
    <w:rsid w:val="00A00092"/>
    <w:rsid w:val="00A030A3"/>
    <w:rsid w:val="00A11944"/>
    <w:rsid w:val="00A14F5B"/>
    <w:rsid w:val="00A20FF2"/>
    <w:rsid w:val="00A219FA"/>
    <w:rsid w:val="00A40FE7"/>
    <w:rsid w:val="00A41585"/>
    <w:rsid w:val="00A56010"/>
    <w:rsid w:val="00A60C6D"/>
    <w:rsid w:val="00A60C8D"/>
    <w:rsid w:val="00A634C0"/>
    <w:rsid w:val="00A77051"/>
    <w:rsid w:val="00A83D21"/>
    <w:rsid w:val="00A87142"/>
    <w:rsid w:val="00A915D7"/>
    <w:rsid w:val="00AA3FDC"/>
    <w:rsid w:val="00AA7096"/>
    <w:rsid w:val="00AA7E74"/>
    <w:rsid w:val="00AA7F18"/>
    <w:rsid w:val="00AB3002"/>
    <w:rsid w:val="00AC1CA3"/>
    <w:rsid w:val="00AC775F"/>
    <w:rsid w:val="00AD1375"/>
    <w:rsid w:val="00AD3AB5"/>
    <w:rsid w:val="00AD596A"/>
    <w:rsid w:val="00AE00C5"/>
    <w:rsid w:val="00AE0ABE"/>
    <w:rsid w:val="00AF42DD"/>
    <w:rsid w:val="00B0060E"/>
    <w:rsid w:val="00B01D89"/>
    <w:rsid w:val="00B03EB7"/>
    <w:rsid w:val="00B07041"/>
    <w:rsid w:val="00B21731"/>
    <w:rsid w:val="00B25094"/>
    <w:rsid w:val="00B426D0"/>
    <w:rsid w:val="00B46CB5"/>
    <w:rsid w:val="00B513B7"/>
    <w:rsid w:val="00B51DB9"/>
    <w:rsid w:val="00B53A20"/>
    <w:rsid w:val="00B650E7"/>
    <w:rsid w:val="00B659D4"/>
    <w:rsid w:val="00B66C42"/>
    <w:rsid w:val="00B71DAD"/>
    <w:rsid w:val="00B774C0"/>
    <w:rsid w:val="00B87529"/>
    <w:rsid w:val="00B90719"/>
    <w:rsid w:val="00B930AD"/>
    <w:rsid w:val="00BA205E"/>
    <w:rsid w:val="00BA226F"/>
    <w:rsid w:val="00BA3877"/>
    <w:rsid w:val="00BA3DFB"/>
    <w:rsid w:val="00BA3EEA"/>
    <w:rsid w:val="00BA5BA9"/>
    <w:rsid w:val="00BB7AE3"/>
    <w:rsid w:val="00BD2888"/>
    <w:rsid w:val="00BD5DA2"/>
    <w:rsid w:val="00BD662D"/>
    <w:rsid w:val="00BD7A76"/>
    <w:rsid w:val="00BE1BE7"/>
    <w:rsid w:val="00BE307F"/>
    <w:rsid w:val="00BE51A5"/>
    <w:rsid w:val="00BF5FB2"/>
    <w:rsid w:val="00BF710F"/>
    <w:rsid w:val="00BF78FE"/>
    <w:rsid w:val="00BF7E06"/>
    <w:rsid w:val="00C13B98"/>
    <w:rsid w:val="00C14297"/>
    <w:rsid w:val="00C24A03"/>
    <w:rsid w:val="00C25383"/>
    <w:rsid w:val="00C25AB1"/>
    <w:rsid w:val="00C25BC5"/>
    <w:rsid w:val="00C2770F"/>
    <w:rsid w:val="00C33AC4"/>
    <w:rsid w:val="00C34570"/>
    <w:rsid w:val="00C4444B"/>
    <w:rsid w:val="00C6026D"/>
    <w:rsid w:val="00C61EBF"/>
    <w:rsid w:val="00C65234"/>
    <w:rsid w:val="00C65608"/>
    <w:rsid w:val="00C741D7"/>
    <w:rsid w:val="00C75433"/>
    <w:rsid w:val="00C85E82"/>
    <w:rsid w:val="00C926F5"/>
    <w:rsid w:val="00C968F1"/>
    <w:rsid w:val="00CB2816"/>
    <w:rsid w:val="00CB2D83"/>
    <w:rsid w:val="00CB3355"/>
    <w:rsid w:val="00CC2016"/>
    <w:rsid w:val="00CC34A8"/>
    <w:rsid w:val="00CC4049"/>
    <w:rsid w:val="00CE4086"/>
    <w:rsid w:val="00D05C74"/>
    <w:rsid w:val="00D07B73"/>
    <w:rsid w:val="00D1351D"/>
    <w:rsid w:val="00D20C11"/>
    <w:rsid w:val="00D33449"/>
    <w:rsid w:val="00D37BE9"/>
    <w:rsid w:val="00D546B2"/>
    <w:rsid w:val="00D62454"/>
    <w:rsid w:val="00D63DF2"/>
    <w:rsid w:val="00D64D6F"/>
    <w:rsid w:val="00D6613A"/>
    <w:rsid w:val="00D666D2"/>
    <w:rsid w:val="00D75BB6"/>
    <w:rsid w:val="00D76B5F"/>
    <w:rsid w:val="00D76BB0"/>
    <w:rsid w:val="00D77165"/>
    <w:rsid w:val="00D7748E"/>
    <w:rsid w:val="00D85E61"/>
    <w:rsid w:val="00D8793F"/>
    <w:rsid w:val="00D92216"/>
    <w:rsid w:val="00D92C9B"/>
    <w:rsid w:val="00D94024"/>
    <w:rsid w:val="00DA3080"/>
    <w:rsid w:val="00DB3BB2"/>
    <w:rsid w:val="00DB5084"/>
    <w:rsid w:val="00DB5C6B"/>
    <w:rsid w:val="00DB7626"/>
    <w:rsid w:val="00DB78F3"/>
    <w:rsid w:val="00DC28C3"/>
    <w:rsid w:val="00DC2CCB"/>
    <w:rsid w:val="00DE128F"/>
    <w:rsid w:val="00DE1CC3"/>
    <w:rsid w:val="00DE559E"/>
    <w:rsid w:val="00DE74E9"/>
    <w:rsid w:val="00DF4653"/>
    <w:rsid w:val="00DF66EA"/>
    <w:rsid w:val="00E016A6"/>
    <w:rsid w:val="00E018F8"/>
    <w:rsid w:val="00E050DC"/>
    <w:rsid w:val="00E11390"/>
    <w:rsid w:val="00E13C6D"/>
    <w:rsid w:val="00E143E1"/>
    <w:rsid w:val="00E146E8"/>
    <w:rsid w:val="00E14790"/>
    <w:rsid w:val="00E34742"/>
    <w:rsid w:val="00E441DA"/>
    <w:rsid w:val="00E46F68"/>
    <w:rsid w:val="00E54A40"/>
    <w:rsid w:val="00E605E9"/>
    <w:rsid w:val="00E612A6"/>
    <w:rsid w:val="00E903BF"/>
    <w:rsid w:val="00E97258"/>
    <w:rsid w:val="00EA0246"/>
    <w:rsid w:val="00EA77A3"/>
    <w:rsid w:val="00EB2BB2"/>
    <w:rsid w:val="00EB2E2E"/>
    <w:rsid w:val="00EB69B8"/>
    <w:rsid w:val="00EC2EB8"/>
    <w:rsid w:val="00ED4926"/>
    <w:rsid w:val="00EE204E"/>
    <w:rsid w:val="00EF023B"/>
    <w:rsid w:val="00EF05BB"/>
    <w:rsid w:val="00EF47C3"/>
    <w:rsid w:val="00F107D7"/>
    <w:rsid w:val="00F26C8B"/>
    <w:rsid w:val="00F33621"/>
    <w:rsid w:val="00F442FD"/>
    <w:rsid w:val="00F44F98"/>
    <w:rsid w:val="00F57028"/>
    <w:rsid w:val="00F603A5"/>
    <w:rsid w:val="00F619B0"/>
    <w:rsid w:val="00F64E6E"/>
    <w:rsid w:val="00F67092"/>
    <w:rsid w:val="00F6710B"/>
    <w:rsid w:val="00F73B95"/>
    <w:rsid w:val="00F86873"/>
    <w:rsid w:val="00FC0682"/>
    <w:rsid w:val="00FC19BD"/>
    <w:rsid w:val="00FC66BD"/>
    <w:rsid w:val="00FC772F"/>
    <w:rsid w:val="00FD20C9"/>
    <w:rsid w:val="00FD275C"/>
    <w:rsid w:val="00FE68FA"/>
    <w:rsid w:val="00FF6CC9"/>
    <w:rsid w:val="00FF78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69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6D3035"/>
    <w:pPr>
      <w:spacing w:after="120"/>
      <w:ind w:left="360"/>
    </w:pPr>
    <w:rPr>
      <w:rFonts w:ascii=".VnTime" w:hAnsi=".VnTime"/>
      <w:sz w:val="16"/>
      <w:szCs w:val="16"/>
    </w:rPr>
  </w:style>
  <w:style w:type="character" w:customStyle="1" w:styleId="BodyTextIndent3Char">
    <w:name w:val="Body Text Indent 3 Char"/>
    <w:basedOn w:val="DefaultParagraphFont"/>
    <w:link w:val="BodyTextIndent3"/>
    <w:rsid w:val="006D3035"/>
    <w:rPr>
      <w:rFonts w:ascii=".VnTime" w:hAnsi=".VnTime"/>
      <w:sz w:val="16"/>
      <w:szCs w:val="16"/>
      <w:lang w:val="en-US" w:eastAsia="en-US" w:bidi="ar-SA"/>
    </w:rPr>
  </w:style>
  <w:style w:type="paragraph" w:styleId="BodyText">
    <w:name w:val="Body Text"/>
    <w:basedOn w:val="Normal"/>
    <w:link w:val="BodyTextChar"/>
    <w:rsid w:val="006D3035"/>
    <w:pPr>
      <w:jc w:val="both"/>
    </w:pPr>
    <w:rPr>
      <w:rFonts w:ascii=".VnTime" w:hAnsi=".VnTime"/>
      <w:sz w:val="28"/>
      <w:szCs w:val="20"/>
    </w:rPr>
  </w:style>
  <w:style w:type="character" w:customStyle="1" w:styleId="BodyTextChar">
    <w:name w:val="Body Text Char"/>
    <w:basedOn w:val="DefaultParagraphFont"/>
    <w:link w:val="BodyText"/>
    <w:rsid w:val="006D3035"/>
    <w:rPr>
      <w:rFonts w:ascii=".VnTime" w:hAnsi=".VnTime"/>
      <w:sz w:val="28"/>
      <w:lang w:val="en-US" w:eastAsia="en-US" w:bidi="ar-SA"/>
    </w:rPr>
  </w:style>
  <w:style w:type="character" w:styleId="Hyperlink">
    <w:name w:val="Hyperlink"/>
    <w:unhideWhenUsed/>
    <w:rsid w:val="00AE0ABE"/>
    <w:rPr>
      <w:color w:val="0000FF"/>
      <w:u w:val="single"/>
    </w:rPr>
  </w:style>
  <w:style w:type="paragraph" w:styleId="Footer">
    <w:name w:val="footer"/>
    <w:basedOn w:val="Normal"/>
    <w:link w:val="FooterChar"/>
    <w:uiPriority w:val="99"/>
    <w:rsid w:val="009C295C"/>
    <w:pPr>
      <w:tabs>
        <w:tab w:val="center" w:pos="4320"/>
        <w:tab w:val="right" w:pos="8640"/>
      </w:tabs>
    </w:pPr>
  </w:style>
  <w:style w:type="character" w:styleId="PageNumber">
    <w:name w:val="page number"/>
    <w:basedOn w:val="DefaultParagraphFont"/>
    <w:rsid w:val="009C295C"/>
  </w:style>
  <w:style w:type="character" w:customStyle="1" w:styleId="apple-converted-space">
    <w:name w:val="apple-converted-space"/>
    <w:basedOn w:val="DefaultParagraphFont"/>
    <w:rsid w:val="00A83D21"/>
  </w:style>
  <w:style w:type="paragraph" w:customStyle="1" w:styleId="CharCharCharCharCharCharChar">
    <w:name w:val="Char Char Char Char Char Char Char"/>
    <w:basedOn w:val="Normal"/>
    <w:autoRedefine/>
    <w:rsid w:val="00DF66E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0">
    <w:name w:val="Char Char Char Char Char Char Char"/>
    <w:basedOn w:val="Normal"/>
    <w:autoRedefine/>
    <w:rsid w:val="0099236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
    <w:basedOn w:val="Normal"/>
    <w:autoRedefine/>
    <w:rsid w:val="00184CB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la">
    <w:name w:val="la"/>
    <w:basedOn w:val="Normal"/>
    <w:rsid w:val="00184CB2"/>
    <w:pPr>
      <w:widowControl w:val="0"/>
      <w:spacing w:before="240" w:line="300" w:lineRule="exact"/>
    </w:pPr>
    <w:rPr>
      <w:b/>
    </w:rPr>
  </w:style>
  <w:style w:type="paragraph" w:styleId="ListParagraph">
    <w:name w:val="List Paragraph"/>
    <w:basedOn w:val="Normal"/>
    <w:qFormat/>
    <w:rsid w:val="00184CB2"/>
    <w:pPr>
      <w:spacing w:after="200" w:line="276" w:lineRule="auto"/>
      <w:ind w:left="720"/>
      <w:contextualSpacing/>
    </w:pPr>
    <w:rPr>
      <w:rFonts w:ascii="Calibri" w:eastAsia="Calibri" w:hAnsi="Calibri"/>
      <w:noProof/>
      <w:sz w:val="22"/>
      <w:szCs w:val="22"/>
      <w:lang w:val="vi-VN"/>
    </w:rPr>
  </w:style>
  <w:style w:type="paragraph" w:customStyle="1" w:styleId="CharCharCharCharCharCharChar2">
    <w:name w:val="Char Char Char Char Char Char Char"/>
    <w:basedOn w:val="Normal"/>
    <w:autoRedefine/>
    <w:rsid w:val="00750B2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rsid w:val="00BF7E06"/>
    <w:pPr>
      <w:tabs>
        <w:tab w:val="center" w:pos="4680"/>
        <w:tab w:val="right" w:pos="9360"/>
      </w:tabs>
    </w:pPr>
  </w:style>
  <w:style w:type="character" w:customStyle="1" w:styleId="HeaderChar">
    <w:name w:val="Header Char"/>
    <w:basedOn w:val="DefaultParagraphFont"/>
    <w:link w:val="Header"/>
    <w:rsid w:val="00BF7E06"/>
    <w:rPr>
      <w:sz w:val="24"/>
      <w:szCs w:val="24"/>
    </w:rPr>
  </w:style>
  <w:style w:type="character" w:customStyle="1" w:styleId="FooterChar">
    <w:name w:val="Footer Char"/>
    <w:basedOn w:val="DefaultParagraphFont"/>
    <w:link w:val="Footer"/>
    <w:uiPriority w:val="99"/>
    <w:rsid w:val="00BF7E06"/>
    <w:rPr>
      <w:sz w:val="24"/>
      <w:szCs w:val="24"/>
    </w:rPr>
  </w:style>
  <w:style w:type="paragraph" w:styleId="BalloonText">
    <w:name w:val="Balloon Text"/>
    <w:basedOn w:val="Normal"/>
    <w:link w:val="BalloonTextChar"/>
    <w:rsid w:val="00BF7E06"/>
    <w:rPr>
      <w:rFonts w:ascii="Tahoma" w:hAnsi="Tahoma" w:cs="Tahoma"/>
      <w:sz w:val="16"/>
      <w:szCs w:val="16"/>
    </w:rPr>
  </w:style>
  <w:style w:type="character" w:customStyle="1" w:styleId="BalloonTextChar">
    <w:name w:val="Balloon Text Char"/>
    <w:basedOn w:val="DefaultParagraphFont"/>
    <w:link w:val="BalloonText"/>
    <w:rsid w:val="00BF7E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huyendoanbinhtan.com/V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6</Pages>
  <Words>3139</Words>
  <Characters>11723</Characters>
  <Application>Microsoft Office Word</Application>
  <DocSecurity>0</DocSecurity>
  <Lines>97</Lines>
  <Paragraphs>29</Paragraphs>
  <ScaleCrop>false</ScaleCrop>
  <HeadingPairs>
    <vt:vector size="2" baseType="variant">
      <vt:variant>
        <vt:lpstr>Title</vt:lpstr>
      </vt:variant>
      <vt:variant>
        <vt:i4>1</vt:i4>
      </vt:variant>
    </vt:vector>
  </HeadingPairs>
  <TitlesOfParts>
    <vt:vector size="1" baseType="lpstr">
      <vt:lpstr>HỘI LIÊN HIỆP THANH NIÊN VIỆT NAM</vt:lpstr>
    </vt:vector>
  </TitlesOfParts>
  <Company>HOME</Company>
  <LinksUpToDate>false</LinksUpToDate>
  <CharactersWithSpaces>14833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LIÊN HIỆP THANH NIÊN VIỆT NAM</dc:title>
  <dc:creator>Admin</dc:creator>
  <cp:lastModifiedBy>Admin</cp:lastModifiedBy>
  <cp:revision>26</cp:revision>
  <cp:lastPrinted>2015-10-09T09:28:00Z</cp:lastPrinted>
  <dcterms:created xsi:type="dcterms:W3CDTF">2015-10-08T23:45:00Z</dcterms:created>
  <dcterms:modified xsi:type="dcterms:W3CDTF">2015-10-09T09:28:00Z</dcterms:modified>
</cp:coreProperties>
</file>