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E0" w:rsidRPr="002F1492" w:rsidRDefault="00814C3D" w:rsidP="00E1339A">
      <w:pPr>
        <w:tabs>
          <w:tab w:val="center" w:pos="2160"/>
          <w:tab w:val="center" w:pos="7200"/>
        </w:tabs>
        <w:rPr>
          <w:rFonts w:ascii="Times New Roman" w:hAnsi="Times New Roman"/>
          <w:b/>
          <w:sz w:val="30"/>
        </w:rPr>
      </w:pPr>
      <w:r w:rsidRPr="002F1492">
        <w:rPr>
          <w:rFonts w:ascii="Times New Roman" w:hAnsi="Times New Roman"/>
          <w:b/>
        </w:rPr>
        <w:tab/>
      </w:r>
      <w:r w:rsidR="00BC5B7F" w:rsidRPr="002F1492">
        <w:rPr>
          <w:rFonts w:ascii="Times New Roman" w:hAnsi="Times New Roman"/>
          <w:b/>
        </w:rPr>
        <w:t xml:space="preserve">TỈNH </w:t>
      </w:r>
      <w:r w:rsidRPr="002F1492">
        <w:rPr>
          <w:rFonts w:ascii="Times New Roman" w:hAnsi="Times New Roman"/>
          <w:b/>
        </w:rPr>
        <w:t xml:space="preserve">ĐOÀN </w:t>
      </w:r>
      <w:r w:rsidR="00BC5B7F" w:rsidRPr="002F1492">
        <w:rPr>
          <w:rFonts w:ascii="Times New Roman" w:hAnsi="Times New Roman"/>
          <w:b/>
        </w:rPr>
        <w:t>VĨNH LONG</w:t>
      </w:r>
      <w:r w:rsidR="00BC5B7F" w:rsidRPr="002F1492">
        <w:rPr>
          <w:rFonts w:ascii="Times New Roman" w:hAnsi="Times New Roman"/>
          <w:b/>
        </w:rPr>
        <w:tab/>
      </w:r>
      <w:r w:rsidR="00BC5B7F" w:rsidRPr="002F1492">
        <w:rPr>
          <w:rFonts w:ascii="Times New Roman" w:hAnsi="Times New Roman"/>
          <w:b/>
          <w:sz w:val="30"/>
        </w:rPr>
        <w:t>ĐOÀN TNCS HỒ CHÍ MINH</w:t>
      </w:r>
    </w:p>
    <w:p w:rsidR="00814C3D" w:rsidRPr="002F1492" w:rsidRDefault="00605779" w:rsidP="00E1339A">
      <w:pPr>
        <w:tabs>
          <w:tab w:val="center" w:pos="2160"/>
          <w:tab w:val="center" w:pos="7200"/>
        </w:tabs>
        <w:rPr>
          <w:rFonts w:ascii="Times New Roman" w:hAnsi="Times New Roman"/>
        </w:rPr>
      </w:pPr>
      <w:r w:rsidRPr="00605779">
        <w:rPr>
          <w:rFonts w:ascii="Times New Roman" w:hAnsi="Times New Roman"/>
          <w:b/>
          <w:noProof/>
        </w:rPr>
        <w:pict>
          <v:line id="_x0000_s1029" style="position:absolute;z-index:251657728" from="270pt,.05pt" to="450pt,.05pt" strokeweight="1pt"/>
        </w:pict>
      </w:r>
      <w:r w:rsidR="00814C3D" w:rsidRPr="002F1492">
        <w:rPr>
          <w:rFonts w:ascii="Times New Roman" w:hAnsi="Times New Roman"/>
          <w:b/>
          <w:sz w:val="30"/>
        </w:rPr>
        <w:t xml:space="preserve">BCH ĐOÀN HUYỆN </w:t>
      </w:r>
      <w:r w:rsidR="00B34F61" w:rsidRPr="002F1492">
        <w:rPr>
          <w:rFonts w:ascii="Times New Roman" w:hAnsi="Times New Roman"/>
          <w:b/>
          <w:sz w:val="30"/>
        </w:rPr>
        <w:t>BÌNH TÂN</w:t>
      </w:r>
    </w:p>
    <w:p w:rsidR="00BC5B7F" w:rsidRPr="002F1492" w:rsidRDefault="00814C3D" w:rsidP="00092F4C">
      <w:pPr>
        <w:tabs>
          <w:tab w:val="center" w:pos="2160"/>
          <w:tab w:val="center" w:pos="7200"/>
        </w:tabs>
        <w:rPr>
          <w:rFonts w:ascii="Times New Roman" w:hAnsi="Times New Roman"/>
          <w:b/>
        </w:rPr>
      </w:pPr>
      <w:r w:rsidRPr="002F1492">
        <w:rPr>
          <w:rFonts w:ascii="Times New Roman" w:hAnsi="Times New Roman"/>
          <w:b/>
        </w:rPr>
        <w:t xml:space="preserve">                           </w:t>
      </w:r>
      <w:r w:rsidR="00BC5B7F" w:rsidRPr="002F1492">
        <w:rPr>
          <w:rFonts w:ascii="Times New Roman" w:hAnsi="Times New Roman"/>
          <w:b/>
        </w:rPr>
        <w:t>***</w:t>
      </w:r>
      <w:r w:rsidR="00BC5B7F" w:rsidRPr="002F1492">
        <w:rPr>
          <w:rFonts w:ascii="Times New Roman" w:hAnsi="Times New Roman"/>
          <w:b/>
        </w:rPr>
        <w:tab/>
      </w:r>
      <w:r w:rsidR="0017616D" w:rsidRPr="002F1492">
        <w:rPr>
          <w:rFonts w:ascii="Times New Roman" w:hAnsi="Times New Roman"/>
          <w:i/>
          <w:sz w:val="26"/>
        </w:rPr>
        <w:t xml:space="preserve">Bình Tân, ngày </w:t>
      </w:r>
      <w:r w:rsidR="00A95E61">
        <w:rPr>
          <w:rFonts w:ascii="Times New Roman" w:hAnsi="Times New Roman"/>
          <w:i/>
          <w:sz w:val="26"/>
        </w:rPr>
        <w:t>15</w:t>
      </w:r>
      <w:r w:rsidR="0017616D" w:rsidRPr="002F1492">
        <w:rPr>
          <w:rFonts w:ascii="Times New Roman" w:hAnsi="Times New Roman"/>
          <w:i/>
          <w:sz w:val="26"/>
        </w:rPr>
        <w:t xml:space="preserve">  tháng</w:t>
      </w:r>
      <w:r w:rsidR="00A57E5C">
        <w:rPr>
          <w:rFonts w:ascii="Times New Roman" w:hAnsi="Times New Roman"/>
          <w:i/>
          <w:sz w:val="26"/>
        </w:rPr>
        <w:t xml:space="preserve"> 02</w:t>
      </w:r>
      <w:r w:rsidR="0017616D" w:rsidRPr="002F1492">
        <w:rPr>
          <w:rFonts w:ascii="Times New Roman" w:hAnsi="Times New Roman"/>
          <w:i/>
          <w:sz w:val="26"/>
        </w:rPr>
        <w:t xml:space="preserve"> năm 201</w:t>
      </w:r>
      <w:r w:rsidR="00A57E5C">
        <w:rPr>
          <w:rFonts w:ascii="Times New Roman" w:hAnsi="Times New Roman"/>
          <w:i/>
          <w:sz w:val="26"/>
        </w:rPr>
        <w:t>6</w:t>
      </w:r>
    </w:p>
    <w:p w:rsidR="00BC5B7F" w:rsidRPr="002F1492" w:rsidRDefault="00814C3D" w:rsidP="00092F4C">
      <w:pPr>
        <w:tabs>
          <w:tab w:val="center" w:pos="2160"/>
          <w:tab w:val="center" w:pos="7200"/>
        </w:tabs>
        <w:spacing w:after="120"/>
        <w:rPr>
          <w:rFonts w:ascii="Times New Roman" w:hAnsi="Times New Roman"/>
          <w:i/>
          <w:sz w:val="26"/>
        </w:rPr>
      </w:pPr>
      <w:r w:rsidRPr="002F1492">
        <w:rPr>
          <w:rFonts w:ascii="Times New Roman" w:hAnsi="Times New Roman"/>
          <w:b/>
        </w:rPr>
        <w:t xml:space="preserve">          </w:t>
      </w:r>
      <w:r w:rsidR="004A5BCA" w:rsidRPr="002F1492">
        <w:rPr>
          <w:rFonts w:ascii="Times New Roman" w:hAnsi="Times New Roman"/>
        </w:rPr>
        <w:t xml:space="preserve">Số: </w:t>
      </w:r>
      <w:r w:rsidR="00A95E61">
        <w:rPr>
          <w:rFonts w:ascii="Times New Roman" w:hAnsi="Times New Roman"/>
        </w:rPr>
        <w:t>277</w:t>
      </w:r>
      <w:r w:rsidR="00E1339A" w:rsidRPr="002F1492">
        <w:rPr>
          <w:rFonts w:ascii="Times New Roman" w:hAnsi="Times New Roman"/>
        </w:rPr>
        <w:t>-KH/</w:t>
      </w:r>
      <w:r w:rsidRPr="002F1492">
        <w:rPr>
          <w:rFonts w:ascii="Times New Roman" w:hAnsi="Times New Roman"/>
        </w:rPr>
        <w:t>ĐTN</w:t>
      </w:r>
      <w:r w:rsidR="00BC5B7F" w:rsidRPr="002F1492">
        <w:rPr>
          <w:rFonts w:ascii="Times New Roman" w:hAnsi="Times New Roman"/>
        </w:rPr>
        <w:tab/>
      </w:r>
    </w:p>
    <w:p w:rsidR="00BC5B7F" w:rsidRPr="002F1492" w:rsidRDefault="00BC5B7F" w:rsidP="00BC5B7F">
      <w:pPr>
        <w:tabs>
          <w:tab w:val="center" w:pos="2160"/>
          <w:tab w:val="center" w:pos="7200"/>
        </w:tabs>
        <w:spacing w:before="120" w:after="120"/>
        <w:rPr>
          <w:rFonts w:ascii="Times New Roman" w:hAnsi="Times New Roman"/>
        </w:rPr>
      </w:pPr>
    </w:p>
    <w:p w:rsidR="00A01A9B" w:rsidRPr="002F1492" w:rsidRDefault="0054767D" w:rsidP="00664322">
      <w:pPr>
        <w:tabs>
          <w:tab w:val="left" w:pos="709"/>
        </w:tabs>
        <w:jc w:val="center"/>
        <w:rPr>
          <w:rFonts w:ascii="Times New Roman" w:hAnsi="Times New Roman"/>
          <w:b/>
          <w:sz w:val="32"/>
          <w:szCs w:val="32"/>
        </w:rPr>
      </w:pPr>
      <w:r w:rsidRPr="002F1492">
        <w:rPr>
          <w:rFonts w:ascii="Times New Roman" w:hAnsi="Times New Roman"/>
          <w:b/>
          <w:sz w:val="32"/>
          <w:szCs w:val="32"/>
        </w:rPr>
        <w:t>KẾ HOẠCH</w:t>
      </w:r>
    </w:p>
    <w:p w:rsidR="0050407C" w:rsidRPr="002F1492" w:rsidRDefault="002A3105" w:rsidP="00A57E5C">
      <w:pPr>
        <w:tabs>
          <w:tab w:val="left" w:pos="709"/>
        </w:tabs>
        <w:jc w:val="center"/>
        <w:rPr>
          <w:rFonts w:ascii="Times New Roman" w:hAnsi="Times New Roman"/>
          <w:b/>
          <w:bCs/>
          <w:spacing w:val="-6"/>
          <w:sz w:val="32"/>
          <w:szCs w:val="32"/>
        </w:rPr>
      </w:pPr>
      <w:r w:rsidRPr="002F1492">
        <w:rPr>
          <w:rFonts w:ascii="Times New Roman" w:hAnsi="Times New Roman"/>
          <w:b/>
          <w:bCs/>
          <w:spacing w:val="-6"/>
          <w:sz w:val="32"/>
          <w:szCs w:val="32"/>
        </w:rPr>
        <w:t xml:space="preserve">Tuyên truyền </w:t>
      </w:r>
      <w:r w:rsidR="00A57E5C">
        <w:rPr>
          <w:rFonts w:ascii="Times New Roman" w:hAnsi="Times New Roman"/>
          <w:b/>
          <w:bCs/>
          <w:spacing w:val="-6"/>
          <w:sz w:val="32"/>
          <w:szCs w:val="32"/>
        </w:rPr>
        <w:t>Nghị quyết năm 2016 của Tỉnh ủy, Huyện ủy</w:t>
      </w:r>
    </w:p>
    <w:p w:rsidR="00664322" w:rsidRPr="002F1492" w:rsidRDefault="00664322" w:rsidP="00664322">
      <w:pPr>
        <w:tabs>
          <w:tab w:val="left" w:pos="709"/>
        </w:tabs>
        <w:spacing w:before="120" w:after="120"/>
        <w:jc w:val="center"/>
        <w:rPr>
          <w:rFonts w:ascii="Times New Roman" w:hAnsi="Times New Roman"/>
          <w:bCs/>
        </w:rPr>
      </w:pPr>
      <w:r w:rsidRPr="002F1492">
        <w:rPr>
          <w:rFonts w:ascii="Times New Roman" w:hAnsi="Times New Roman"/>
          <w:bCs/>
        </w:rPr>
        <w:t>-----*-----</w:t>
      </w:r>
    </w:p>
    <w:p w:rsidR="00123ECD" w:rsidRPr="002F1492" w:rsidRDefault="002A3105" w:rsidP="00BA7F02">
      <w:pPr>
        <w:tabs>
          <w:tab w:val="left" w:pos="709"/>
        </w:tabs>
        <w:spacing w:before="100" w:after="100"/>
        <w:ind w:firstLine="851"/>
        <w:jc w:val="both"/>
        <w:rPr>
          <w:rFonts w:ascii="Times New Roman" w:hAnsi="Times New Roman"/>
          <w:spacing w:val="-4"/>
        </w:rPr>
      </w:pPr>
      <w:r w:rsidRPr="002F1492">
        <w:rPr>
          <w:rFonts w:ascii="Times New Roman" w:hAnsi="Times New Roman"/>
          <w:spacing w:val="-4"/>
        </w:rPr>
        <w:t>Thực hiện kế hoạch</w:t>
      </w:r>
      <w:r w:rsidR="003C1AEC" w:rsidRPr="002F1492">
        <w:rPr>
          <w:rFonts w:ascii="Times New Roman" w:hAnsi="Times New Roman"/>
          <w:spacing w:val="-4"/>
        </w:rPr>
        <w:t xml:space="preserve"> số 14</w:t>
      </w:r>
      <w:r w:rsidR="00A57E5C">
        <w:rPr>
          <w:rFonts w:ascii="Times New Roman" w:hAnsi="Times New Roman"/>
          <w:spacing w:val="-4"/>
        </w:rPr>
        <w:t>-KH/HU</w:t>
      </w:r>
      <w:r w:rsidR="003C1AEC" w:rsidRPr="002F1492">
        <w:rPr>
          <w:rFonts w:ascii="Times New Roman" w:hAnsi="Times New Roman"/>
          <w:spacing w:val="-4"/>
        </w:rPr>
        <w:t xml:space="preserve">, ngày </w:t>
      </w:r>
      <w:r w:rsidR="00A57E5C">
        <w:rPr>
          <w:rFonts w:ascii="Times New Roman" w:hAnsi="Times New Roman"/>
          <w:spacing w:val="-4"/>
        </w:rPr>
        <w:t>26</w:t>
      </w:r>
      <w:r w:rsidR="003C1AEC" w:rsidRPr="002F1492">
        <w:rPr>
          <w:rFonts w:ascii="Times New Roman" w:hAnsi="Times New Roman"/>
          <w:spacing w:val="-4"/>
        </w:rPr>
        <w:t xml:space="preserve"> tháng </w:t>
      </w:r>
      <w:r w:rsidR="00A57E5C">
        <w:rPr>
          <w:rFonts w:ascii="Times New Roman" w:hAnsi="Times New Roman"/>
          <w:spacing w:val="-4"/>
        </w:rPr>
        <w:t>01 năm 2016</w:t>
      </w:r>
      <w:r w:rsidRPr="002F1492">
        <w:rPr>
          <w:rFonts w:ascii="Times New Roman" w:hAnsi="Times New Roman"/>
          <w:spacing w:val="-4"/>
        </w:rPr>
        <w:t xml:space="preserve"> </w:t>
      </w:r>
      <w:r w:rsidR="00123ECD" w:rsidRPr="002F1492">
        <w:rPr>
          <w:rFonts w:ascii="Times New Roman" w:hAnsi="Times New Roman"/>
          <w:spacing w:val="-4"/>
        </w:rPr>
        <w:t xml:space="preserve">của Ban </w:t>
      </w:r>
      <w:r w:rsidR="00DD0E71" w:rsidRPr="002F1492">
        <w:rPr>
          <w:rFonts w:ascii="Times New Roman" w:hAnsi="Times New Roman"/>
          <w:spacing w:val="-4"/>
        </w:rPr>
        <w:t>T</w:t>
      </w:r>
      <w:r w:rsidR="00814C3D" w:rsidRPr="002F1492">
        <w:rPr>
          <w:rFonts w:ascii="Times New Roman" w:hAnsi="Times New Roman"/>
          <w:spacing w:val="-4"/>
        </w:rPr>
        <w:t xml:space="preserve">hường vụ </w:t>
      </w:r>
      <w:r w:rsidR="00A57E5C">
        <w:rPr>
          <w:rFonts w:ascii="Times New Roman" w:hAnsi="Times New Roman"/>
          <w:spacing w:val="-4"/>
        </w:rPr>
        <w:t>Huyện ủy Bình Tân</w:t>
      </w:r>
      <w:r w:rsidRPr="002F1492">
        <w:rPr>
          <w:rFonts w:ascii="Times New Roman" w:hAnsi="Times New Roman"/>
          <w:spacing w:val="-4"/>
        </w:rPr>
        <w:t xml:space="preserve"> về việc </w:t>
      </w:r>
      <w:r w:rsidR="00A57E5C">
        <w:rPr>
          <w:rFonts w:ascii="Times New Roman" w:hAnsi="Times New Roman"/>
          <w:spacing w:val="-4"/>
        </w:rPr>
        <w:t>triển khai, quán triệt Nghị quyết năm 2016 của Tỉnh ủy, Huyện ủy</w:t>
      </w:r>
      <w:r w:rsidR="003C1AEC" w:rsidRPr="002F1492">
        <w:rPr>
          <w:rFonts w:ascii="Times New Roman" w:hAnsi="Times New Roman"/>
          <w:spacing w:val="-4"/>
        </w:rPr>
        <w:t>.</w:t>
      </w:r>
    </w:p>
    <w:p w:rsidR="002A3105" w:rsidRPr="002F1492" w:rsidRDefault="002A3105" w:rsidP="00BA7F02">
      <w:pPr>
        <w:tabs>
          <w:tab w:val="left" w:pos="709"/>
        </w:tabs>
        <w:spacing w:before="100" w:after="100"/>
        <w:ind w:firstLine="851"/>
        <w:jc w:val="both"/>
        <w:rPr>
          <w:rFonts w:ascii="Times New Roman" w:hAnsi="Times New Roman"/>
        </w:rPr>
      </w:pPr>
      <w:r w:rsidRPr="002F1492">
        <w:rPr>
          <w:rFonts w:ascii="Times New Roman" w:hAnsi="Times New Roman"/>
        </w:rPr>
        <w:t xml:space="preserve">Ban Thường vụ </w:t>
      </w:r>
      <w:r w:rsidR="00814C3D" w:rsidRPr="002F1492">
        <w:rPr>
          <w:rFonts w:ascii="Times New Roman" w:hAnsi="Times New Roman"/>
        </w:rPr>
        <w:t>Huyện</w:t>
      </w:r>
      <w:r w:rsidR="003C1AEC" w:rsidRPr="002F1492">
        <w:rPr>
          <w:rFonts w:ascii="Times New Roman" w:hAnsi="Times New Roman"/>
        </w:rPr>
        <w:t xml:space="preserve"> Đoàn Bình Tân xây dựng</w:t>
      </w:r>
      <w:r w:rsidRPr="002F1492">
        <w:rPr>
          <w:rFonts w:ascii="Times New Roman" w:hAnsi="Times New Roman"/>
        </w:rPr>
        <w:t xml:space="preserve"> kế hoạch tuyên truyền </w:t>
      </w:r>
      <w:r w:rsidR="00A57E5C">
        <w:rPr>
          <w:rFonts w:ascii="Times New Roman" w:hAnsi="Times New Roman"/>
          <w:spacing w:val="-4"/>
        </w:rPr>
        <w:t>Nghị quyết năm 2016 của Tỉnh ủy, Huyện ủy</w:t>
      </w:r>
      <w:r w:rsidRPr="002F1492">
        <w:rPr>
          <w:rFonts w:ascii="Times New Roman" w:hAnsi="Times New Roman"/>
        </w:rPr>
        <w:t>, cụ thể như sau:</w:t>
      </w:r>
    </w:p>
    <w:p w:rsidR="002A3105" w:rsidRDefault="00A57E5C" w:rsidP="00236E93">
      <w:pPr>
        <w:tabs>
          <w:tab w:val="left" w:pos="709"/>
        </w:tabs>
        <w:spacing w:before="240" w:after="100"/>
        <w:ind w:firstLine="851"/>
        <w:jc w:val="both"/>
        <w:rPr>
          <w:rFonts w:ascii="Times New Roman" w:hAnsi="Times New Roman"/>
          <w:b/>
        </w:rPr>
      </w:pPr>
      <w:r w:rsidRPr="00A57E5C">
        <w:rPr>
          <w:rFonts w:ascii="Times New Roman" w:hAnsi="Times New Roman"/>
          <w:b/>
        </w:rPr>
        <w:t>I</w:t>
      </w:r>
      <w:r>
        <w:rPr>
          <w:rFonts w:ascii="Times New Roman" w:hAnsi="Times New Roman"/>
          <w:b/>
        </w:rPr>
        <w:t xml:space="preserve">. </w:t>
      </w:r>
      <w:r w:rsidR="002A3105" w:rsidRPr="002F1492">
        <w:rPr>
          <w:rFonts w:ascii="Times New Roman" w:hAnsi="Times New Roman"/>
          <w:b/>
        </w:rPr>
        <w:t>MỤC ĐÍCH, YÊU CẦU</w:t>
      </w:r>
    </w:p>
    <w:p w:rsidR="00A57E5C" w:rsidRDefault="00A57E5C" w:rsidP="00BA7F02">
      <w:pPr>
        <w:tabs>
          <w:tab w:val="left" w:pos="709"/>
        </w:tabs>
        <w:spacing w:before="100" w:after="100"/>
        <w:ind w:firstLine="851"/>
        <w:jc w:val="both"/>
        <w:rPr>
          <w:rFonts w:ascii="Times New Roman" w:hAnsi="Times New Roman"/>
          <w:b/>
        </w:rPr>
      </w:pPr>
      <w:r>
        <w:rPr>
          <w:rFonts w:ascii="Times New Roman" w:hAnsi="Times New Roman"/>
          <w:b/>
        </w:rPr>
        <w:t>1. Mục đích</w:t>
      </w:r>
    </w:p>
    <w:p w:rsidR="00A57E5C" w:rsidRDefault="00A57E5C" w:rsidP="00BA7F02">
      <w:pPr>
        <w:tabs>
          <w:tab w:val="left" w:pos="709"/>
        </w:tabs>
        <w:spacing w:before="100" w:after="100"/>
        <w:ind w:firstLine="851"/>
        <w:jc w:val="both"/>
        <w:rPr>
          <w:rFonts w:ascii="Times New Roman" w:hAnsi="Times New Roman"/>
        </w:rPr>
      </w:pPr>
      <w:r>
        <w:rPr>
          <w:rFonts w:ascii="Times New Roman" w:hAnsi="Times New Roman"/>
        </w:rPr>
        <w:t>Nhằm giúp cho cán bộ Đoàn, đoàn viên, hội viên</w:t>
      </w:r>
      <w:r w:rsidR="00BA7F02">
        <w:rPr>
          <w:rFonts w:ascii="Times New Roman" w:hAnsi="Times New Roman"/>
        </w:rPr>
        <w:t>, thanh niên, học sinh</w:t>
      </w:r>
      <w:r>
        <w:rPr>
          <w:rFonts w:ascii="Times New Roman" w:hAnsi="Times New Roman"/>
        </w:rPr>
        <w:t xml:space="preserve"> và nhân dân trên địa bàn huyện hiểu và nắm vững nội dung, quan điểm, nhiệm vụ và giải pháp được xác định trong Nghị quyết năm 2016 của Tỉnh ủy, Huyện ủy.</w:t>
      </w:r>
    </w:p>
    <w:p w:rsidR="00A57E5C" w:rsidRDefault="00A57E5C" w:rsidP="00BA7F02">
      <w:pPr>
        <w:tabs>
          <w:tab w:val="left" w:pos="709"/>
        </w:tabs>
        <w:spacing w:before="100" w:after="100"/>
        <w:ind w:firstLine="851"/>
        <w:jc w:val="both"/>
        <w:rPr>
          <w:rFonts w:ascii="Times New Roman" w:hAnsi="Times New Roman"/>
        </w:rPr>
      </w:pPr>
      <w:r>
        <w:rPr>
          <w:rFonts w:ascii="Times New Roman" w:hAnsi="Times New Roman"/>
        </w:rPr>
        <w:t xml:space="preserve">Nâng cao nhận thức và tư tưởng chính trị, thống  nhất ý chí và hành động trong toàn </w:t>
      </w:r>
      <w:r w:rsidR="00BA7F02">
        <w:rPr>
          <w:rFonts w:ascii="Times New Roman" w:hAnsi="Times New Roman"/>
        </w:rPr>
        <w:t>hệ thống Đoàn</w:t>
      </w:r>
      <w:r>
        <w:rPr>
          <w:rFonts w:ascii="Times New Roman" w:hAnsi="Times New Roman"/>
        </w:rPr>
        <w:t>; góp phần thực hiện thắng lợi Nghị quyết Đại hội Đại biểu toàn quốc lần thứ XII của Đảng, Nghị quyết Đại hội Đảng bộ tỉnh Vĩnh Long lần thứ X và Nghị quyết Đại hội Đảng bộ huyện Bình Tân lần thứ XI ngay từ đầu nhiệm kỳ.</w:t>
      </w:r>
    </w:p>
    <w:p w:rsidR="00A57E5C" w:rsidRPr="00A57E5C" w:rsidRDefault="00A57E5C" w:rsidP="00BA7F02">
      <w:pPr>
        <w:tabs>
          <w:tab w:val="left" w:pos="709"/>
        </w:tabs>
        <w:spacing w:before="100" w:after="100"/>
        <w:ind w:firstLine="851"/>
        <w:jc w:val="both"/>
        <w:rPr>
          <w:rFonts w:ascii="Times New Roman" w:hAnsi="Times New Roman"/>
          <w:b/>
        </w:rPr>
      </w:pPr>
      <w:r w:rsidRPr="00A57E5C">
        <w:rPr>
          <w:rFonts w:ascii="Times New Roman" w:hAnsi="Times New Roman"/>
          <w:b/>
        </w:rPr>
        <w:t>2. Yêu cầu</w:t>
      </w:r>
    </w:p>
    <w:p w:rsidR="00A57E5C" w:rsidRPr="00A57E5C" w:rsidRDefault="00BA7F02" w:rsidP="00BA7F02">
      <w:pPr>
        <w:tabs>
          <w:tab w:val="left" w:pos="709"/>
        </w:tabs>
        <w:spacing w:before="100" w:after="100"/>
        <w:ind w:firstLine="851"/>
        <w:jc w:val="both"/>
        <w:rPr>
          <w:rFonts w:ascii="Times New Roman" w:hAnsi="Times New Roman"/>
        </w:rPr>
      </w:pPr>
      <w:r>
        <w:rPr>
          <w:rFonts w:ascii="Times New Roman" w:hAnsi="Times New Roman"/>
        </w:rPr>
        <w:t>Việc triển khai tuyên truyền phải được thực hiện khẩn trương, nghiêm túc, thiết thực, hiệu quả, không phô trương hình thức.</w:t>
      </w:r>
    </w:p>
    <w:p w:rsidR="00123ECD" w:rsidRDefault="00D2082C" w:rsidP="00236E93">
      <w:pPr>
        <w:tabs>
          <w:tab w:val="left" w:pos="709"/>
        </w:tabs>
        <w:spacing w:before="240" w:after="100"/>
        <w:ind w:firstLine="851"/>
        <w:jc w:val="both"/>
        <w:rPr>
          <w:rFonts w:ascii="Times New Roman" w:hAnsi="Times New Roman"/>
          <w:b/>
        </w:rPr>
      </w:pPr>
      <w:r w:rsidRPr="002F1492">
        <w:rPr>
          <w:rFonts w:ascii="Times New Roman" w:hAnsi="Times New Roman"/>
          <w:b/>
        </w:rPr>
        <w:t>II. NỘI DUNG TUYÊN TRUYỀN</w:t>
      </w:r>
    </w:p>
    <w:p w:rsidR="00A57E5C" w:rsidRPr="00D97041" w:rsidRDefault="00A57E5C" w:rsidP="00BA7F02">
      <w:pPr>
        <w:tabs>
          <w:tab w:val="left" w:pos="709"/>
        </w:tabs>
        <w:spacing w:before="100" w:after="100"/>
        <w:ind w:firstLine="851"/>
        <w:jc w:val="both"/>
        <w:rPr>
          <w:rFonts w:ascii="Times New Roman" w:hAnsi="Times New Roman"/>
        </w:rPr>
      </w:pPr>
      <w:r w:rsidRPr="00D97041">
        <w:rPr>
          <w:rFonts w:ascii="Times New Roman" w:hAnsi="Times New Roman"/>
        </w:rPr>
        <w:t>- Tài liệu hỏi – đáp Nghị quyết số 02-NQ/TU</w:t>
      </w:r>
      <w:r w:rsidR="00D97041" w:rsidRPr="00D97041">
        <w:rPr>
          <w:rFonts w:ascii="Times New Roman" w:hAnsi="Times New Roman"/>
        </w:rPr>
        <w:t xml:space="preserve"> của Ban chấp hành Đảng bộ tỉnh, do Ban Tuyên giáo Tỉnh ủy biên soạn.</w:t>
      </w:r>
    </w:p>
    <w:p w:rsidR="00D97041" w:rsidRDefault="00D97041" w:rsidP="00BA7F02">
      <w:pPr>
        <w:tabs>
          <w:tab w:val="left" w:pos="709"/>
        </w:tabs>
        <w:spacing w:before="100" w:after="100"/>
        <w:ind w:firstLine="851"/>
        <w:jc w:val="both"/>
        <w:rPr>
          <w:rFonts w:ascii="Times New Roman" w:hAnsi="Times New Roman"/>
        </w:rPr>
      </w:pPr>
      <w:r w:rsidRPr="00D97041">
        <w:rPr>
          <w:rFonts w:ascii="Times New Roman" w:hAnsi="Times New Roman"/>
        </w:rPr>
        <w:t>- Tài liệu hỏi</w:t>
      </w:r>
      <w:r w:rsidR="00092896">
        <w:rPr>
          <w:rFonts w:ascii="Times New Roman" w:hAnsi="Times New Roman"/>
        </w:rPr>
        <w:t xml:space="preserve"> -</w:t>
      </w:r>
      <w:r w:rsidRPr="00D97041">
        <w:rPr>
          <w:rFonts w:ascii="Times New Roman" w:hAnsi="Times New Roman"/>
        </w:rPr>
        <w:t xml:space="preserve"> đáp Nghị quyết số 01-NQ/HU của Ban chấp hành Đảng bộ huyện Bình Tân, do Ban Tuyên giáo Huyện ủy biên soạn.</w:t>
      </w:r>
    </w:p>
    <w:p w:rsidR="00D97041" w:rsidRDefault="00D97041" w:rsidP="00236E93">
      <w:pPr>
        <w:tabs>
          <w:tab w:val="left" w:pos="709"/>
        </w:tabs>
        <w:spacing w:before="240" w:after="100"/>
        <w:ind w:firstLine="851"/>
        <w:jc w:val="both"/>
        <w:rPr>
          <w:rFonts w:ascii="Times New Roman" w:hAnsi="Times New Roman"/>
          <w:b/>
        </w:rPr>
      </w:pPr>
      <w:r w:rsidRPr="00D97041">
        <w:rPr>
          <w:rFonts w:ascii="Times New Roman" w:hAnsi="Times New Roman"/>
          <w:b/>
        </w:rPr>
        <w:t>III. ĐỐI TƯỢNG, THỜI GIAN</w:t>
      </w:r>
    </w:p>
    <w:p w:rsidR="00D97041" w:rsidRPr="00D97041" w:rsidRDefault="00D97041" w:rsidP="00BA7F02">
      <w:pPr>
        <w:tabs>
          <w:tab w:val="left" w:pos="709"/>
        </w:tabs>
        <w:spacing w:before="100" w:after="100"/>
        <w:ind w:firstLine="851"/>
        <w:jc w:val="both"/>
        <w:rPr>
          <w:rFonts w:ascii="Times New Roman" w:hAnsi="Times New Roman"/>
        </w:rPr>
      </w:pPr>
      <w:r w:rsidRPr="00D97041">
        <w:rPr>
          <w:rFonts w:ascii="Times New Roman" w:hAnsi="Times New Roman"/>
        </w:rPr>
        <w:t xml:space="preserve">- </w:t>
      </w:r>
      <w:r w:rsidR="00BA7F02">
        <w:rPr>
          <w:rFonts w:ascii="Times New Roman" w:hAnsi="Times New Roman"/>
        </w:rPr>
        <w:t>Tổ chức t</w:t>
      </w:r>
      <w:r w:rsidRPr="00D97041">
        <w:rPr>
          <w:rFonts w:ascii="Times New Roman" w:hAnsi="Times New Roman"/>
        </w:rPr>
        <w:t xml:space="preserve">uyên truyền rộng rãi cho </w:t>
      </w:r>
      <w:r w:rsidR="00236E93">
        <w:rPr>
          <w:rFonts w:ascii="Times New Roman" w:hAnsi="Times New Roman"/>
        </w:rPr>
        <w:t xml:space="preserve">cán bộ, </w:t>
      </w:r>
      <w:r w:rsidRPr="00D97041">
        <w:rPr>
          <w:rFonts w:ascii="Times New Roman" w:hAnsi="Times New Roman"/>
        </w:rPr>
        <w:t>đoàn viên, hội viên, thanh niên, học sinh và nhân dân trên địa bàn huyện.</w:t>
      </w:r>
    </w:p>
    <w:p w:rsidR="00D97041" w:rsidRPr="00D97041" w:rsidRDefault="00D97041" w:rsidP="00BA7F02">
      <w:pPr>
        <w:tabs>
          <w:tab w:val="left" w:pos="709"/>
        </w:tabs>
        <w:spacing w:before="100" w:after="100"/>
        <w:ind w:firstLine="851"/>
        <w:jc w:val="both"/>
        <w:rPr>
          <w:rFonts w:ascii="Times New Roman" w:hAnsi="Times New Roman"/>
          <w:b/>
        </w:rPr>
      </w:pPr>
      <w:r>
        <w:rPr>
          <w:rFonts w:ascii="Times New Roman" w:hAnsi="Times New Roman"/>
          <w:b/>
        </w:rPr>
        <w:t xml:space="preserve">- Thời gian: </w:t>
      </w:r>
      <w:r w:rsidRPr="00D97041">
        <w:rPr>
          <w:rFonts w:ascii="Times New Roman" w:hAnsi="Times New Roman"/>
        </w:rPr>
        <w:t>Tuyên truyền xong trước ngày</w:t>
      </w:r>
      <w:r>
        <w:rPr>
          <w:rFonts w:ascii="Times New Roman" w:hAnsi="Times New Roman"/>
          <w:b/>
        </w:rPr>
        <w:t xml:space="preserve"> </w:t>
      </w:r>
      <w:r w:rsidRPr="00D97041">
        <w:rPr>
          <w:rFonts w:ascii="Times New Roman" w:hAnsi="Times New Roman"/>
          <w:b/>
          <w:i/>
        </w:rPr>
        <w:t>31/3/2016</w:t>
      </w:r>
      <w:r w:rsidRPr="00236E93">
        <w:rPr>
          <w:rFonts w:ascii="Times New Roman" w:hAnsi="Times New Roman"/>
          <w:i/>
        </w:rPr>
        <w:t>.</w:t>
      </w:r>
    </w:p>
    <w:p w:rsidR="00E325B5" w:rsidRPr="002F1492" w:rsidRDefault="00BA7F02" w:rsidP="00236E93">
      <w:pPr>
        <w:tabs>
          <w:tab w:val="left" w:pos="709"/>
        </w:tabs>
        <w:spacing w:before="240" w:after="100"/>
        <w:ind w:firstLine="851"/>
        <w:jc w:val="both"/>
        <w:rPr>
          <w:rFonts w:ascii="Times New Roman" w:hAnsi="Times New Roman"/>
          <w:b/>
        </w:rPr>
      </w:pPr>
      <w:r>
        <w:rPr>
          <w:rFonts w:ascii="Times New Roman" w:hAnsi="Times New Roman"/>
          <w:b/>
        </w:rPr>
        <w:t>I</w:t>
      </w:r>
      <w:r w:rsidR="00E325B5" w:rsidRPr="002F1492">
        <w:rPr>
          <w:rFonts w:ascii="Times New Roman" w:hAnsi="Times New Roman"/>
          <w:b/>
        </w:rPr>
        <w:t>V. TỔ CHỨC THỰC HIỆN</w:t>
      </w:r>
    </w:p>
    <w:p w:rsidR="00E325B5" w:rsidRPr="002F1492" w:rsidRDefault="00C96A24" w:rsidP="00BA7F02">
      <w:pPr>
        <w:tabs>
          <w:tab w:val="left" w:pos="709"/>
        </w:tabs>
        <w:spacing w:before="100" w:after="100"/>
        <w:ind w:firstLine="851"/>
        <w:jc w:val="both"/>
        <w:rPr>
          <w:rFonts w:ascii="Times New Roman" w:hAnsi="Times New Roman"/>
          <w:b/>
          <w:i/>
        </w:rPr>
      </w:pPr>
      <w:r w:rsidRPr="002F1492">
        <w:rPr>
          <w:rFonts w:ascii="Times New Roman" w:hAnsi="Times New Roman"/>
          <w:b/>
          <w:i/>
        </w:rPr>
        <w:t>1. Huyện</w:t>
      </w:r>
      <w:r w:rsidR="00E325B5" w:rsidRPr="002F1492">
        <w:rPr>
          <w:rFonts w:ascii="Times New Roman" w:hAnsi="Times New Roman"/>
          <w:b/>
          <w:i/>
        </w:rPr>
        <w:t xml:space="preserve"> Đoàn</w:t>
      </w:r>
    </w:p>
    <w:p w:rsidR="00E325B5" w:rsidRDefault="00E325B5" w:rsidP="00BA7F02">
      <w:pPr>
        <w:tabs>
          <w:tab w:val="left" w:pos="709"/>
        </w:tabs>
        <w:spacing w:before="100" w:after="100"/>
        <w:ind w:firstLine="851"/>
        <w:jc w:val="both"/>
        <w:rPr>
          <w:rFonts w:ascii="Times New Roman" w:hAnsi="Times New Roman"/>
        </w:rPr>
      </w:pPr>
      <w:r w:rsidRPr="002F1492">
        <w:rPr>
          <w:rFonts w:ascii="Times New Roman" w:hAnsi="Times New Roman"/>
        </w:rPr>
        <w:lastRenderedPageBreak/>
        <w:t xml:space="preserve">- Ban Thường vụ </w:t>
      </w:r>
      <w:r w:rsidR="00D97041">
        <w:rPr>
          <w:rFonts w:ascii="Times New Roman" w:hAnsi="Times New Roman"/>
        </w:rPr>
        <w:t>H</w:t>
      </w:r>
      <w:r w:rsidR="00C96A24" w:rsidRPr="002F1492">
        <w:rPr>
          <w:rFonts w:ascii="Times New Roman" w:hAnsi="Times New Roman"/>
        </w:rPr>
        <w:t>uyện</w:t>
      </w:r>
      <w:r w:rsidRPr="002F1492">
        <w:rPr>
          <w:rFonts w:ascii="Times New Roman" w:hAnsi="Times New Roman"/>
        </w:rPr>
        <w:t xml:space="preserve"> Đoàn </w:t>
      </w:r>
      <w:r w:rsidR="00D97041">
        <w:rPr>
          <w:rFonts w:ascii="Times New Roman" w:hAnsi="Times New Roman"/>
        </w:rPr>
        <w:t>xây dựng kế hoạch chỉ đạo Đoàn trực thuộc tổ chức tuyên truyền Nghị quyết năm 2016 của Tỉnh ủy, Huyện ủy</w:t>
      </w:r>
      <w:r w:rsidR="00A3204B" w:rsidRPr="002F1492">
        <w:rPr>
          <w:rFonts w:ascii="Times New Roman" w:hAnsi="Times New Roman"/>
        </w:rPr>
        <w:t>.</w:t>
      </w:r>
    </w:p>
    <w:p w:rsidR="00D97041" w:rsidRPr="002F1492" w:rsidRDefault="00D97041" w:rsidP="00BA7F02">
      <w:pPr>
        <w:tabs>
          <w:tab w:val="left" w:pos="709"/>
        </w:tabs>
        <w:spacing w:before="100" w:after="100"/>
        <w:ind w:firstLine="851"/>
        <w:jc w:val="both"/>
        <w:rPr>
          <w:rFonts w:ascii="Times New Roman" w:hAnsi="Times New Roman"/>
        </w:rPr>
      </w:pPr>
      <w:r>
        <w:rPr>
          <w:rFonts w:ascii="Times New Roman" w:hAnsi="Times New Roman"/>
        </w:rPr>
        <w:t>- Thường xuyên kiểm tra, giám sát công tác tuyên truyền</w:t>
      </w:r>
      <w:r w:rsidR="00236E93">
        <w:rPr>
          <w:rFonts w:ascii="Times New Roman" w:hAnsi="Times New Roman"/>
        </w:rPr>
        <w:t xml:space="preserve"> của các Đoàn trực thuộc</w:t>
      </w:r>
      <w:r>
        <w:rPr>
          <w:rFonts w:ascii="Times New Roman" w:hAnsi="Times New Roman"/>
        </w:rPr>
        <w:t>.</w:t>
      </w:r>
    </w:p>
    <w:p w:rsidR="00A3204B" w:rsidRPr="002F1492" w:rsidRDefault="00EE780A" w:rsidP="00BA7F02">
      <w:pPr>
        <w:tabs>
          <w:tab w:val="left" w:pos="709"/>
        </w:tabs>
        <w:spacing w:before="100" w:after="100"/>
        <w:ind w:firstLine="851"/>
        <w:jc w:val="both"/>
        <w:rPr>
          <w:rFonts w:ascii="Times New Roman" w:hAnsi="Times New Roman"/>
          <w:b/>
          <w:i/>
        </w:rPr>
      </w:pPr>
      <w:r w:rsidRPr="002F1492">
        <w:rPr>
          <w:rFonts w:ascii="Times New Roman" w:hAnsi="Times New Roman"/>
          <w:b/>
          <w:i/>
        </w:rPr>
        <w:t>2.</w:t>
      </w:r>
      <w:r w:rsidR="00A3204B" w:rsidRPr="002F1492">
        <w:rPr>
          <w:rFonts w:ascii="Times New Roman" w:hAnsi="Times New Roman"/>
          <w:b/>
          <w:i/>
        </w:rPr>
        <w:t xml:space="preserve"> Đoàn trực thuộc</w:t>
      </w:r>
    </w:p>
    <w:p w:rsidR="00A3204B" w:rsidRPr="002F1492" w:rsidRDefault="00C96A24" w:rsidP="00BA7F02">
      <w:pPr>
        <w:tabs>
          <w:tab w:val="left" w:pos="709"/>
        </w:tabs>
        <w:spacing w:before="100" w:after="100"/>
        <w:ind w:firstLine="851"/>
        <w:jc w:val="both"/>
        <w:rPr>
          <w:rFonts w:ascii="Times New Roman" w:hAnsi="Times New Roman"/>
        </w:rPr>
      </w:pPr>
      <w:r w:rsidRPr="002F1492">
        <w:rPr>
          <w:rFonts w:ascii="Times New Roman" w:hAnsi="Times New Roman"/>
        </w:rPr>
        <w:t>- Xây dựng kế hoạch</w:t>
      </w:r>
      <w:r w:rsidR="00236E93">
        <w:rPr>
          <w:rFonts w:ascii="Times New Roman" w:hAnsi="Times New Roman"/>
        </w:rPr>
        <w:t xml:space="preserve"> tổ chức</w:t>
      </w:r>
      <w:r w:rsidR="00A3204B" w:rsidRPr="002F1492">
        <w:rPr>
          <w:rFonts w:ascii="Times New Roman" w:hAnsi="Times New Roman"/>
        </w:rPr>
        <w:t xml:space="preserve"> tuyên truyền </w:t>
      </w:r>
      <w:r w:rsidR="00D97041">
        <w:rPr>
          <w:rFonts w:ascii="Times New Roman" w:hAnsi="Times New Roman"/>
        </w:rPr>
        <w:t>Nghị quyết năm 2016 của Tỉnh ủy, Huyện ủy</w:t>
      </w:r>
      <w:r w:rsidR="00A3204B" w:rsidRPr="002F1492">
        <w:rPr>
          <w:rFonts w:ascii="Times New Roman" w:hAnsi="Times New Roman"/>
        </w:rPr>
        <w:t xml:space="preserve"> phù hợp với đặc điểm, điều kiện thực tế tại đơn vị mình.</w:t>
      </w:r>
      <w:r w:rsidR="00BA7F02">
        <w:rPr>
          <w:rFonts w:ascii="Times New Roman" w:hAnsi="Times New Roman"/>
        </w:rPr>
        <w:t xml:space="preserve"> </w:t>
      </w:r>
    </w:p>
    <w:p w:rsidR="00317246" w:rsidRPr="00236E93" w:rsidRDefault="00A3204B" w:rsidP="00BA7F02">
      <w:pPr>
        <w:tabs>
          <w:tab w:val="left" w:pos="709"/>
        </w:tabs>
        <w:spacing w:before="100" w:after="100"/>
        <w:ind w:firstLine="851"/>
        <w:jc w:val="both"/>
        <w:rPr>
          <w:rFonts w:ascii="Times New Roman" w:hAnsi="Times New Roman"/>
          <w:spacing w:val="-8"/>
        </w:rPr>
      </w:pPr>
      <w:r w:rsidRPr="00236E93">
        <w:rPr>
          <w:rFonts w:ascii="Times New Roman" w:hAnsi="Times New Roman"/>
          <w:spacing w:val="-8"/>
        </w:rPr>
        <w:t xml:space="preserve">- </w:t>
      </w:r>
      <w:r w:rsidR="00D97041" w:rsidRPr="00236E93">
        <w:rPr>
          <w:rFonts w:ascii="Times New Roman" w:hAnsi="Times New Roman"/>
          <w:spacing w:val="-8"/>
        </w:rPr>
        <w:t>B</w:t>
      </w:r>
      <w:r w:rsidRPr="00236E93">
        <w:rPr>
          <w:rFonts w:ascii="Times New Roman" w:hAnsi="Times New Roman"/>
          <w:spacing w:val="-8"/>
        </w:rPr>
        <w:t xml:space="preserve">áo cáo kết quả công tác tuyên truyền </w:t>
      </w:r>
      <w:r w:rsidR="00D97041" w:rsidRPr="00236E93">
        <w:rPr>
          <w:rFonts w:ascii="Times New Roman" w:hAnsi="Times New Roman"/>
          <w:spacing w:val="-8"/>
        </w:rPr>
        <w:t xml:space="preserve">Nghị quyết năm 2016 của Tỉnh ủy, Huyện ủy về Văn phòng Huyện Đoàn chậm nhất đến ngày </w:t>
      </w:r>
      <w:r w:rsidR="00D97041" w:rsidRPr="00236E93">
        <w:rPr>
          <w:rFonts w:ascii="Times New Roman" w:hAnsi="Times New Roman"/>
          <w:b/>
          <w:i/>
          <w:spacing w:val="-8"/>
        </w:rPr>
        <w:t>31/3/2016</w:t>
      </w:r>
      <w:r w:rsidR="00BA7F02" w:rsidRPr="00236E93">
        <w:rPr>
          <w:rFonts w:ascii="Times New Roman" w:hAnsi="Times New Roman"/>
          <w:b/>
          <w:i/>
          <w:spacing w:val="-8"/>
        </w:rPr>
        <w:t xml:space="preserve"> </w:t>
      </w:r>
      <w:r w:rsidR="00BA7F02" w:rsidRPr="00236E93">
        <w:rPr>
          <w:rFonts w:ascii="Times New Roman" w:hAnsi="Times New Roman"/>
          <w:i/>
          <w:spacing w:val="-8"/>
        </w:rPr>
        <w:t>(có mẫu gửi kèm)</w:t>
      </w:r>
      <w:r w:rsidR="00833E21" w:rsidRPr="00236E93">
        <w:rPr>
          <w:rFonts w:ascii="Times New Roman" w:hAnsi="Times New Roman"/>
          <w:spacing w:val="-8"/>
        </w:rPr>
        <w:t>.</w:t>
      </w:r>
    </w:p>
    <w:p w:rsidR="005D7CFC" w:rsidRPr="002F1492" w:rsidRDefault="00D97041" w:rsidP="00BA7F02">
      <w:pPr>
        <w:spacing w:before="100" w:after="100"/>
        <w:ind w:firstLine="851"/>
        <w:jc w:val="both"/>
        <w:rPr>
          <w:rFonts w:ascii="Times New Roman" w:hAnsi="Times New Roman"/>
        </w:rPr>
      </w:pPr>
      <w:r>
        <w:rPr>
          <w:rFonts w:ascii="Times New Roman" w:hAnsi="Times New Roman"/>
        </w:rPr>
        <w:t>Đề nghị các Đoàn trực thuộc nghiêm túc triển khai thực hiện theo đúng tinh thần kế hoạch này. Trong quá trình thực hiện, có khó khăn, vướng mắc liên hệ Thường trực Huyện Đoàn để kịp thời chỉ đạo.</w:t>
      </w:r>
    </w:p>
    <w:p w:rsidR="00CF0EE0" w:rsidRPr="002F1492" w:rsidRDefault="00CF0EE0" w:rsidP="00A735EE">
      <w:pPr>
        <w:spacing w:line="254" w:lineRule="auto"/>
        <w:ind w:firstLine="720"/>
        <w:jc w:val="both"/>
        <w:rPr>
          <w:rFonts w:ascii="Times New Roman" w:hAnsi="Times New Roman"/>
          <w:sz w:val="18"/>
        </w:rPr>
      </w:pPr>
    </w:p>
    <w:p w:rsidR="00A01A9B" w:rsidRPr="002F1492" w:rsidRDefault="008674B1" w:rsidP="00A735EE">
      <w:pPr>
        <w:tabs>
          <w:tab w:val="left" w:pos="540"/>
          <w:tab w:val="center" w:pos="7560"/>
        </w:tabs>
        <w:rPr>
          <w:rFonts w:ascii="Times New Roman" w:hAnsi="Times New Roman"/>
        </w:rPr>
      </w:pPr>
      <w:r w:rsidRPr="002F1492">
        <w:rPr>
          <w:rFonts w:ascii="Times New Roman" w:hAnsi="Times New Roman"/>
        </w:rPr>
        <w:tab/>
      </w:r>
      <w:r w:rsidRPr="002F1492">
        <w:rPr>
          <w:rFonts w:ascii="Times New Roman" w:hAnsi="Times New Roman"/>
          <w:b/>
          <w:i/>
          <w:sz w:val="24"/>
        </w:rPr>
        <w:t xml:space="preserve">* </w:t>
      </w:r>
      <w:r w:rsidRPr="002F1492">
        <w:rPr>
          <w:rFonts w:ascii="Times New Roman" w:hAnsi="Times New Roman"/>
          <w:b/>
          <w:i/>
          <w:sz w:val="24"/>
          <w:u w:val="single"/>
        </w:rPr>
        <w:t>Nơi nhận</w:t>
      </w:r>
      <w:r w:rsidRPr="002F1492">
        <w:rPr>
          <w:rFonts w:ascii="Times New Roman" w:hAnsi="Times New Roman"/>
          <w:b/>
          <w:i/>
          <w:sz w:val="24"/>
        </w:rPr>
        <w:t>:</w:t>
      </w:r>
      <w:r w:rsidRPr="002F1492">
        <w:rPr>
          <w:rFonts w:ascii="Times New Roman" w:hAnsi="Times New Roman"/>
        </w:rPr>
        <w:tab/>
      </w:r>
      <w:r w:rsidRPr="002F1492">
        <w:rPr>
          <w:rFonts w:ascii="Times New Roman" w:hAnsi="Times New Roman"/>
          <w:b/>
        </w:rPr>
        <w:t xml:space="preserve">TM. </w:t>
      </w:r>
      <w:r w:rsidR="007C3D9C" w:rsidRPr="002F1492">
        <w:rPr>
          <w:rFonts w:ascii="Times New Roman" w:hAnsi="Times New Roman"/>
          <w:b/>
        </w:rPr>
        <w:t>B</w:t>
      </w:r>
      <w:r w:rsidR="003C1AEC" w:rsidRPr="002F1492">
        <w:rPr>
          <w:rFonts w:ascii="Times New Roman" w:hAnsi="Times New Roman"/>
          <w:b/>
        </w:rPr>
        <w:t>AN THƯỜNG VỤ</w:t>
      </w:r>
    </w:p>
    <w:p w:rsidR="008674B1" w:rsidRPr="002F1492" w:rsidRDefault="008674B1" w:rsidP="00E60688">
      <w:pPr>
        <w:tabs>
          <w:tab w:val="left" w:pos="540"/>
          <w:tab w:val="center" w:pos="7020"/>
        </w:tabs>
        <w:rPr>
          <w:rFonts w:ascii="Times New Roman" w:hAnsi="Times New Roman"/>
        </w:rPr>
      </w:pPr>
      <w:r w:rsidRPr="002F1492">
        <w:rPr>
          <w:rFonts w:ascii="Times New Roman" w:hAnsi="Times New Roman"/>
        </w:rPr>
        <w:tab/>
      </w:r>
      <w:r w:rsidRPr="002F1492">
        <w:rPr>
          <w:rFonts w:ascii="Times New Roman" w:hAnsi="Times New Roman"/>
          <w:sz w:val="22"/>
          <w:szCs w:val="22"/>
        </w:rPr>
        <w:t>-</w:t>
      </w:r>
      <w:r w:rsidR="00CF0EE0" w:rsidRPr="002F1492">
        <w:rPr>
          <w:rFonts w:ascii="Times New Roman" w:hAnsi="Times New Roman"/>
          <w:sz w:val="22"/>
          <w:szCs w:val="22"/>
        </w:rPr>
        <w:t xml:space="preserve"> </w:t>
      </w:r>
      <w:r w:rsidR="00EA7FFC" w:rsidRPr="002F1492">
        <w:rPr>
          <w:rFonts w:ascii="Times New Roman" w:hAnsi="Times New Roman"/>
          <w:sz w:val="22"/>
          <w:szCs w:val="22"/>
        </w:rPr>
        <w:t>Ban Tuyên giáo Tỉnh</w:t>
      </w:r>
      <w:r w:rsidR="00317246" w:rsidRPr="002F1492">
        <w:rPr>
          <w:rFonts w:ascii="Times New Roman" w:hAnsi="Times New Roman"/>
          <w:sz w:val="22"/>
          <w:szCs w:val="22"/>
        </w:rPr>
        <w:t xml:space="preserve"> Đoàn (b/c);</w:t>
      </w:r>
      <w:r w:rsidR="00317246" w:rsidRPr="002F1492">
        <w:rPr>
          <w:rFonts w:ascii="Times New Roman" w:hAnsi="Times New Roman"/>
          <w:sz w:val="22"/>
          <w:szCs w:val="22"/>
        </w:rPr>
        <w:tab/>
      </w:r>
      <w:r w:rsidR="007C3D9C" w:rsidRPr="002F1492">
        <w:rPr>
          <w:rFonts w:ascii="Times New Roman" w:hAnsi="Times New Roman"/>
          <w:sz w:val="22"/>
          <w:szCs w:val="22"/>
        </w:rPr>
        <w:t xml:space="preserve">                </w:t>
      </w:r>
      <w:r w:rsidR="00025BCF" w:rsidRPr="002F1492">
        <w:rPr>
          <w:rFonts w:ascii="Times New Roman" w:hAnsi="Times New Roman"/>
          <w:sz w:val="22"/>
          <w:szCs w:val="22"/>
        </w:rPr>
        <w:t xml:space="preserve">  </w:t>
      </w:r>
      <w:r w:rsidR="003C1AEC" w:rsidRPr="002F1492">
        <w:rPr>
          <w:rFonts w:ascii="Times New Roman" w:hAnsi="Times New Roman"/>
          <w:szCs w:val="22"/>
        </w:rPr>
        <w:t xml:space="preserve">PHÓ </w:t>
      </w:r>
      <w:r w:rsidR="00A735EE" w:rsidRPr="002F1492">
        <w:rPr>
          <w:rFonts w:ascii="Times New Roman" w:hAnsi="Times New Roman"/>
        </w:rPr>
        <w:t>BÍ THƯ</w:t>
      </w:r>
      <w:r w:rsidR="00092896">
        <w:rPr>
          <w:rFonts w:ascii="Times New Roman" w:hAnsi="Times New Roman"/>
        </w:rPr>
        <w:t xml:space="preserve"> THƯỜNG TRỰC</w:t>
      </w:r>
      <w:r w:rsidR="00A735EE" w:rsidRPr="002F1492">
        <w:rPr>
          <w:rFonts w:ascii="Times New Roman" w:hAnsi="Times New Roman"/>
        </w:rPr>
        <w:t xml:space="preserve"> </w:t>
      </w:r>
    </w:p>
    <w:p w:rsidR="00317246" w:rsidRPr="002F1492" w:rsidRDefault="00317246" w:rsidP="00317246">
      <w:pPr>
        <w:tabs>
          <w:tab w:val="left" w:pos="540"/>
          <w:tab w:val="center" w:pos="7200"/>
        </w:tabs>
        <w:rPr>
          <w:rFonts w:ascii="Times New Roman" w:hAnsi="Times New Roman"/>
          <w:sz w:val="22"/>
          <w:szCs w:val="22"/>
        </w:rPr>
      </w:pPr>
      <w:r w:rsidRPr="002F1492">
        <w:rPr>
          <w:rFonts w:ascii="Times New Roman" w:hAnsi="Times New Roman"/>
        </w:rPr>
        <w:tab/>
      </w:r>
      <w:r w:rsidR="00EA7FFC" w:rsidRPr="002F1492">
        <w:rPr>
          <w:rFonts w:ascii="Times New Roman" w:hAnsi="Times New Roman"/>
          <w:sz w:val="22"/>
          <w:szCs w:val="22"/>
        </w:rPr>
        <w:t>- Ban Tuyên giáo Huyện</w:t>
      </w:r>
      <w:r w:rsidRPr="002F1492">
        <w:rPr>
          <w:rFonts w:ascii="Times New Roman" w:hAnsi="Times New Roman"/>
          <w:sz w:val="22"/>
          <w:szCs w:val="22"/>
        </w:rPr>
        <w:t xml:space="preserve"> ủy (b/c);</w:t>
      </w:r>
    </w:p>
    <w:p w:rsidR="007351C4" w:rsidRPr="002F1492" w:rsidRDefault="007351C4" w:rsidP="007351C4">
      <w:pPr>
        <w:tabs>
          <w:tab w:val="left" w:pos="540"/>
          <w:tab w:val="left" w:pos="900"/>
          <w:tab w:val="center" w:pos="7200"/>
        </w:tabs>
        <w:ind w:firstLine="540"/>
        <w:rPr>
          <w:rFonts w:ascii="Times New Roman" w:hAnsi="Times New Roman"/>
          <w:sz w:val="22"/>
          <w:szCs w:val="22"/>
        </w:rPr>
      </w:pPr>
      <w:r w:rsidRPr="002F1492">
        <w:rPr>
          <w:rFonts w:ascii="Times New Roman" w:hAnsi="Times New Roman"/>
          <w:sz w:val="22"/>
          <w:szCs w:val="22"/>
        </w:rPr>
        <w:t>- Ban Dân vận Huyện ủy (b/c)</w:t>
      </w:r>
      <w:r w:rsidR="00BA7F02">
        <w:rPr>
          <w:rFonts w:ascii="Times New Roman" w:hAnsi="Times New Roman"/>
          <w:sz w:val="22"/>
          <w:szCs w:val="22"/>
        </w:rPr>
        <w:t>;</w:t>
      </w:r>
    </w:p>
    <w:p w:rsidR="00317246" w:rsidRPr="002F1492" w:rsidRDefault="009615AF" w:rsidP="00EA7FFC">
      <w:pPr>
        <w:tabs>
          <w:tab w:val="left" w:pos="540"/>
          <w:tab w:val="center" w:pos="7200"/>
        </w:tabs>
        <w:rPr>
          <w:rFonts w:ascii="Times New Roman" w:hAnsi="Times New Roman"/>
        </w:rPr>
      </w:pPr>
      <w:r w:rsidRPr="002F1492">
        <w:rPr>
          <w:rFonts w:ascii="Times New Roman" w:hAnsi="Times New Roman"/>
          <w:sz w:val="22"/>
          <w:szCs w:val="22"/>
        </w:rPr>
        <w:tab/>
      </w:r>
      <w:r w:rsidR="003C1AEC" w:rsidRPr="002F1492">
        <w:rPr>
          <w:rFonts w:ascii="Times New Roman" w:hAnsi="Times New Roman"/>
          <w:sz w:val="22"/>
          <w:szCs w:val="22"/>
        </w:rPr>
        <w:t xml:space="preserve">- </w:t>
      </w:r>
      <w:r w:rsidR="00317246" w:rsidRPr="002F1492">
        <w:rPr>
          <w:rFonts w:ascii="Times New Roman" w:hAnsi="Times New Roman"/>
          <w:sz w:val="22"/>
          <w:szCs w:val="22"/>
        </w:rPr>
        <w:t>Đoàn trực thuộc</w:t>
      </w:r>
      <w:r w:rsidR="00184D3B" w:rsidRPr="002F1492">
        <w:rPr>
          <w:rFonts w:ascii="Times New Roman" w:hAnsi="Times New Roman"/>
          <w:sz w:val="22"/>
          <w:szCs w:val="22"/>
        </w:rPr>
        <w:t xml:space="preserve"> (t/hiện)</w:t>
      </w:r>
      <w:r w:rsidR="00317246" w:rsidRPr="002F1492">
        <w:rPr>
          <w:rFonts w:ascii="Times New Roman" w:hAnsi="Times New Roman"/>
          <w:sz w:val="22"/>
          <w:szCs w:val="22"/>
        </w:rPr>
        <w:t>;</w:t>
      </w:r>
    </w:p>
    <w:p w:rsidR="003C1AEC" w:rsidRPr="002F1492" w:rsidRDefault="00A735EE" w:rsidP="00354A6D">
      <w:pPr>
        <w:tabs>
          <w:tab w:val="left" w:pos="540"/>
          <w:tab w:val="center" w:pos="7560"/>
        </w:tabs>
        <w:rPr>
          <w:rFonts w:ascii="Times New Roman" w:hAnsi="Times New Roman"/>
          <w:sz w:val="22"/>
        </w:rPr>
      </w:pPr>
      <w:r w:rsidRPr="002F1492">
        <w:rPr>
          <w:rFonts w:ascii="Times New Roman" w:hAnsi="Times New Roman"/>
        </w:rPr>
        <w:tab/>
      </w:r>
      <w:r w:rsidR="00EA7FFC" w:rsidRPr="002F1492">
        <w:rPr>
          <w:rFonts w:ascii="Times New Roman" w:hAnsi="Times New Roman"/>
          <w:sz w:val="22"/>
        </w:rPr>
        <w:t>- Lưu</w:t>
      </w:r>
      <w:r w:rsidR="003C1AEC" w:rsidRPr="002F1492">
        <w:rPr>
          <w:rFonts w:ascii="Times New Roman" w:hAnsi="Times New Roman"/>
          <w:sz w:val="22"/>
        </w:rPr>
        <w:t xml:space="preserve"> VP.</w:t>
      </w:r>
    </w:p>
    <w:p w:rsidR="00A735EE" w:rsidRDefault="003C1AEC" w:rsidP="00354A6D">
      <w:pPr>
        <w:tabs>
          <w:tab w:val="left" w:pos="540"/>
          <w:tab w:val="center" w:pos="7560"/>
        </w:tabs>
        <w:rPr>
          <w:rFonts w:ascii="Times New Roman" w:hAnsi="Times New Roman"/>
          <w:b/>
        </w:rPr>
      </w:pPr>
      <w:r w:rsidRPr="002F1492">
        <w:rPr>
          <w:rFonts w:ascii="Times New Roman" w:hAnsi="Times New Roman"/>
          <w:b/>
        </w:rPr>
        <w:t xml:space="preserve">                                                                                                </w:t>
      </w:r>
    </w:p>
    <w:p w:rsidR="00BA7F02" w:rsidRDefault="00BA7F02" w:rsidP="00354A6D">
      <w:pPr>
        <w:tabs>
          <w:tab w:val="left" w:pos="540"/>
          <w:tab w:val="center" w:pos="7560"/>
        </w:tabs>
        <w:rPr>
          <w:rFonts w:ascii="Times New Roman" w:hAnsi="Times New Roman"/>
          <w:b/>
        </w:rPr>
      </w:pPr>
      <w:r>
        <w:rPr>
          <w:rFonts w:ascii="Times New Roman" w:hAnsi="Times New Roman"/>
          <w:b/>
        </w:rPr>
        <w:t xml:space="preserve">                                                                                        Đinh Thị Tuyết Hạnh</w:t>
      </w: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Pr="002F1492" w:rsidRDefault="00D21039" w:rsidP="00D21039">
      <w:pPr>
        <w:tabs>
          <w:tab w:val="center" w:pos="2160"/>
          <w:tab w:val="center" w:pos="7200"/>
        </w:tabs>
        <w:rPr>
          <w:rFonts w:ascii="Times New Roman" w:hAnsi="Times New Roman"/>
          <w:b/>
          <w:sz w:val="30"/>
        </w:rPr>
      </w:pPr>
      <w:r w:rsidRPr="002F1492">
        <w:rPr>
          <w:rFonts w:ascii="Times New Roman" w:hAnsi="Times New Roman"/>
          <w:b/>
        </w:rPr>
        <w:lastRenderedPageBreak/>
        <w:tab/>
      </w:r>
      <w:r>
        <w:rPr>
          <w:rFonts w:ascii="Times New Roman" w:hAnsi="Times New Roman"/>
          <w:b/>
        </w:rPr>
        <w:t>HUYỆN</w:t>
      </w:r>
      <w:r w:rsidRPr="002F1492">
        <w:rPr>
          <w:rFonts w:ascii="Times New Roman" w:hAnsi="Times New Roman"/>
          <w:b/>
        </w:rPr>
        <w:t xml:space="preserve"> ĐOÀN </w:t>
      </w:r>
      <w:r>
        <w:rPr>
          <w:rFonts w:ascii="Times New Roman" w:hAnsi="Times New Roman"/>
          <w:b/>
        </w:rPr>
        <w:t>BÌNH TÂN</w:t>
      </w:r>
      <w:r w:rsidRPr="002F1492">
        <w:rPr>
          <w:rFonts w:ascii="Times New Roman" w:hAnsi="Times New Roman"/>
          <w:b/>
        </w:rPr>
        <w:tab/>
      </w:r>
      <w:r w:rsidRPr="002F1492">
        <w:rPr>
          <w:rFonts w:ascii="Times New Roman" w:hAnsi="Times New Roman"/>
          <w:b/>
          <w:sz w:val="30"/>
        </w:rPr>
        <w:t>ĐOÀN TNCS HỒ CHÍ MINH</w:t>
      </w:r>
    </w:p>
    <w:p w:rsidR="00D21039" w:rsidRPr="002F1492" w:rsidRDefault="00605779" w:rsidP="00D21039">
      <w:pPr>
        <w:tabs>
          <w:tab w:val="center" w:pos="2160"/>
          <w:tab w:val="center" w:pos="7200"/>
        </w:tabs>
        <w:rPr>
          <w:rFonts w:ascii="Times New Roman" w:hAnsi="Times New Roman"/>
        </w:rPr>
      </w:pPr>
      <w:r w:rsidRPr="00605779">
        <w:rPr>
          <w:rFonts w:ascii="Times New Roman" w:hAnsi="Times New Roman"/>
          <w:b/>
          <w:noProof/>
        </w:rPr>
        <w:pict>
          <v:line id="_x0000_s1030" style="position:absolute;z-index:251660288" from="270pt,.05pt" to="450pt,.05pt" strokeweight="1pt"/>
        </w:pict>
      </w:r>
      <w:r w:rsidR="00D21039" w:rsidRPr="002F1492">
        <w:rPr>
          <w:rFonts w:ascii="Times New Roman" w:hAnsi="Times New Roman"/>
          <w:b/>
          <w:sz w:val="30"/>
        </w:rPr>
        <w:t xml:space="preserve">BCH </w:t>
      </w:r>
      <w:r w:rsidR="00D21039">
        <w:rPr>
          <w:rFonts w:ascii="Times New Roman" w:hAnsi="Times New Roman"/>
          <w:b/>
          <w:sz w:val="30"/>
        </w:rPr>
        <w:t>……………………………….</w:t>
      </w:r>
    </w:p>
    <w:p w:rsidR="00D21039" w:rsidRDefault="00D21039" w:rsidP="00D21039">
      <w:pPr>
        <w:tabs>
          <w:tab w:val="center" w:pos="2160"/>
          <w:tab w:val="center" w:pos="7200"/>
        </w:tabs>
        <w:rPr>
          <w:rFonts w:ascii="Times New Roman" w:hAnsi="Times New Roman"/>
          <w:i/>
          <w:sz w:val="26"/>
        </w:rPr>
      </w:pPr>
      <w:r w:rsidRPr="002F1492">
        <w:rPr>
          <w:rFonts w:ascii="Times New Roman" w:hAnsi="Times New Roman"/>
          <w:b/>
        </w:rPr>
        <w:t xml:space="preserve">                           ***</w:t>
      </w:r>
      <w:r w:rsidRPr="002F1492">
        <w:rPr>
          <w:rFonts w:ascii="Times New Roman" w:hAnsi="Times New Roman"/>
          <w:b/>
        </w:rPr>
        <w:tab/>
      </w:r>
      <w:r w:rsidRPr="00D21039">
        <w:rPr>
          <w:rFonts w:ascii="Times New Roman" w:hAnsi="Times New Roman"/>
        </w:rPr>
        <w:t>…………….</w:t>
      </w:r>
      <w:r w:rsidRPr="002F1492">
        <w:rPr>
          <w:rFonts w:ascii="Times New Roman" w:hAnsi="Times New Roman"/>
          <w:i/>
          <w:sz w:val="26"/>
        </w:rPr>
        <w:t xml:space="preserve">, ngày  </w:t>
      </w:r>
      <w:r>
        <w:rPr>
          <w:rFonts w:ascii="Times New Roman" w:hAnsi="Times New Roman"/>
          <w:i/>
          <w:sz w:val="26"/>
        </w:rPr>
        <w:t xml:space="preserve">  </w:t>
      </w:r>
      <w:r w:rsidRPr="002F1492">
        <w:rPr>
          <w:rFonts w:ascii="Times New Roman" w:hAnsi="Times New Roman"/>
          <w:i/>
          <w:sz w:val="26"/>
        </w:rPr>
        <w:t xml:space="preserve">  tháng</w:t>
      </w:r>
      <w:r>
        <w:rPr>
          <w:rFonts w:ascii="Times New Roman" w:hAnsi="Times New Roman"/>
          <w:i/>
          <w:sz w:val="26"/>
        </w:rPr>
        <w:t xml:space="preserve"> ……</w:t>
      </w:r>
      <w:r w:rsidRPr="002F1492">
        <w:rPr>
          <w:rFonts w:ascii="Times New Roman" w:hAnsi="Times New Roman"/>
          <w:i/>
          <w:sz w:val="26"/>
        </w:rPr>
        <w:t xml:space="preserve"> năm 201</w:t>
      </w:r>
      <w:r>
        <w:rPr>
          <w:rFonts w:ascii="Times New Roman" w:hAnsi="Times New Roman"/>
          <w:i/>
          <w:sz w:val="26"/>
        </w:rPr>
        <w:t>6</w:t>
      </w:r>
    </w:p>
    <w:p w:rsidR="00D21039" w:rsidRDefault="00D21039" w:rsidP="00D21039">
      <w:pPr>
        <w:tabs>
          <w:tab w:val="center" w:pos="2160"/>
          <w:tab w:val="center" w:pos="7200"/>
        </w:tabs>
        <w:rPr>
          <w:rFonts w:ascii="Times New Roman" w:hAnsi="Times New Roman"/>
          <w:i/>
          <w:sz w:val="26"/>
        </w:rPr>
      </w:pPr>
    </w:p>
    <w:p w:rsidR="00D21039" w:rsidRDefault="00D21039" w:rsidP="00D21039">
      <w:pPr>
        <w:tabs>
          <w:tab w:val="center" w:pos="2160"/>
          <w:tab w:val="center" w:pos="7200"/>
        </w:tabs>
        <w:rPr>
          <w:rFonts w:ascii="Times New Roman" w:hAnsi="Times New Roman"/>
          <w:i/>
          <w:sz w:val="26"/>
        </w:rPr>
      </w:pPr>
    </w:p>
    <w:p w:rsidR="00D21039" w:rsidRDefault="00D21039" w:rsidP="00D21039">
      <w:pPr>
        <w:tabs>
          <w:tab w:val="center" w:pos="2160"/>
          <w:tab w:val="center" w:pos="7200"/>
        </w:tabs>
        <w:rPr>
          <w:rFonts w:ascii="Times New Roman" w:hAnsi="Times New Roman"/>
          <w:i/>
          <w:sz w:val="26"/>
        </w:rPr>
      </w:pPr>
    </w:p>
    <w:p w:rsidR="00D21039" w:rsidRPr="00236E93" w:rsidRDefault="00D21039" w:rsidP="00D21039">
      <w:pPr>
        <w:tabs>
          <w:tab w:val="center" w:pos="2160"/>
          <w:tab w:val="center" w:pos="7200"/>
        </w:tabs>
        <w:jc w:val="center"/>
        <w:rPr>
          <w:rFonts w:ascii="Times New Roman" w:hAnsi="Times New Roman"/>
          <w:b/>
        </w:rPr>
      </w:pPr>
      <w:r w:rsidRPr="00236E93">
        <w:rPr>
          <w:rFonts w:ascii="Times New Roman" w:hAnsi="Times New Roman"/>
          <w:b/>
        </w:rPr>
        <w:t>PHỤ LỤC SỐ LIÊU</w:t>
      </w:r>
    </w:p>
    <w:p w:rsidR="00D21039" w:rsidRPr="00236E93" w:rsidRDefault="00D21039" w:rsidP="00D21039">
      <w:pPr>
        <w:tabs>
          <w:tab w:val="center" w:pos="2160"/>
          <w:tab w:val="center" w:pos="7200"/>
        </w:tabs>
        <w:jc w:val="center"/>
        <w:rPr>
          <w:rFonts w:ascii="Times New Roman" w:hAnsi="Times New Roman"/>
          <w:b/>
        </w:rPr>
      </w:pPr>
      <w:r w:rsidRPr="00236E93">
        <w:rPr>
          <w:rFonts w:ascii="Times New Roman" w:hAnsi="Times New Roman"/>
          <w:b/>
        </w:rPr>
        <w:t>TUYÊN TRUYỀN NGHỊ QUYẾT NĂM 2016 CỦA TỈNH ỦY, HUYỆN  ỦY</w:t>
      </w:r>
    </w:p>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tbl>
      <w:tblPr>
        <w:tblStyle w:val="TableGrid"/>
        <w:tblW w:w="0" w:type="auto"/>
        <w:tblLook w:val="04A0"/>
      </w:tblPr>
      <w:tblGrid>
        <w:gridCol w:w="746"/>
        <w:gridCol w:w="2317"/>
        <w:gridCol w:w="2857"/>
        <w:gridCol w:w="1843"/>
        <w:gridCol w:w="1701"/>
      </w:tblGrid>
      <w:tr w:rsidR="00D51721" w:rsidRPr="00D51721" w:rsidTr="00D51721">
        <w:trPr>
          <w:trHeight w:val="1041"/>
        </w:trPr>
        <w:tc>
          <w:tcPr>
            <w:tcW w:w="746" w:type="dxa"/>
            <w:vAlign w:val="center"/>
          </w:tcPr>
          <w:p w:rsidR="00D51721" w:rsidRPr="00D51721" w:rsidRDefault="00D51721" w:rsidP="00236E93">
            <w:pPr>
              <w:tabs>
                <w:tab w:val="center" w:pos="2160"/>
                <w:tab w:val="center" w:pos="7200"/>
              </w:tabs>
              <w:jc w:val="center"/>
              <w:rPr>
                <w:rFonts w:ascii="Times New Roman" w:hAnsi="Times New Roman"/>
                <w:b/>
              </w:rPr>
            </w:pPr>
            <w:r w:rsidRPr="00D51721">
              <w:rPr>
                <w:rFonts w:ascii="Times New Roman" w:hAnsi="Times New Roman"/>
                <w:b/>
              </w:rPr>
              <w:t>STT</w:t>
            </w:r>
          </w:p>
        </w:tc>
        <w:tc>
          <w:tcPr>
            <w:tcW w:w="2317" w:type="dxa"/>
            <w:vAlign w:val="center"/>
          </w:tcPr>
          <w:p w:rsidR="00D51721" w:rsidRPr="00D51721" w:rsidRDefault="00D51721" w:rsidP="00236E93">
            <w:pPr>
              <w:tabs>
                <w:tab w:val="center" w:pos="2160"/>
                <w:tab w:val="center" w:pos="7200"/>
              </w:tabs>
              <w:jc w:val="center"/>
              <w:rPr>
                <w:rFonts w:ascii="Times New Roman" w:hAnsi="Times New Roman"/>
                <w:b/>
              </w:rPr>
            </w:pPr>
            <w:r w:rsidRPr="00D51721">
              <w:rPr>
                <w:rFonts w:ascii="Times New Roman" w:hAnsi="Times New Roman"/>
                <w:b/>
              </w:rPr>
              <w:t>THỜI GIAN</w:t>
            </w:r>
          </w:p>
        </w:tc>
        <w:tc>
          <w:tcPr>
            <w:tcW w:w="2857" w:type="dxa"/>
            <w:vAlign w:val="center"/>
          </w:tcPr>
          <w:p w:rsidR="00D51721" w:rsidRPr="00D51721" w:rsidRDefault="00D51721" w:rsidP="00D51721">
            <w:pPr>
              <w:tabs>
                <w:tab w:val="center" w:pos="2160"/>
                <w:tab w:val="center" w:pos="7200"/>
              </w:tabs>
              <w:jc w:val="center"/>
              <w:rPr>
                <w:rFonts w:ascii="Times New Roman" w:hAnsi="Times New Roman"/>
                <w:b/>
              </w:rPr>
            </w:pPr>
            <w:r w:rsidRPr="00D51721">
              <w:rPr>
                <w:rFonts w:ascii="Times New Roman" w:hAnsi="Times New Roman"/>
                <w:b/>
              </w:rPr>
              <w:t>ĐỊA ĐIỂM</w:t>
            </w:r>
          </w:p>
        </w:tc>
        <w:tc>
          <w:tcPr>
            <w:tcW w:w="1843" w:type="dxa"/>
            <w:vAlign w:val="center"/>
          </w:tcPr>
          <w:p w:rsidR="00D51721" w:rsidRPr="00D51721" w:rsidRDefault="00D51721" w:rsidP="00236E93">
            <w:pPr>
              <w:tabs>
                <w:tab w:val="center" w:pos="2160"/>
                <w:tab w:val="center" w:pos="7200"/>
              </w:tabs>
              <w:jc w:val="center"/>
              <w:rPr>
                <w:rFonts w:ascii="Times New Roman" w:hAnsi="Times New Roman"/>
                <w:b/>
              </w:rPr>
            </w:pPr>
            <w:r w:rsidRPr="00D51721">
              <w:rPr>
                <w:rFonts w:ascii="Times New Roman" w:hAnsi="Times New Roman"/>
                <w:b/>
              </w:rPr>
              <w:t>SỐ LƯỢT NGƯỜI DỰ</w:t>
            </w:r>
          </w:p>
        </w:tc>
        <w:tc>
          <w:tcPr>
            <w:tcW w:w="1701" w:type="dxa"/>
            <w:vAlign w:val="center"/>
          </w:tcPr>
          <w:p w:rsidR="00D51721" w:rsidRPr="00D51721" w:rsidRDefault="00D51721" w:rsidP="00236E93">
            <w:pPr>
              <w:tabs>
                <w:tab w:val="center" w:pos="2160"/>
                <w:tab w:val="center" w:pos="7200"/>
              </w:tabs>
              <w:jc w:val="center"/>
              <w:rPr>
                <w:rFonts w:ascii="Times New Roman" w:hAnsi="Times New Roman"/>
                <w:b/>
              </w:rPr>
            </w:pPr>
            <w:r w:rsidRPr="00D51721">
              <w:rPr>
                <w:rFonts w:ascii="Times New Roman" w:hAnsi="Times New Roman"/>
                <w:b/>
              </w:rPr>
              <w:t>GHI CHÚ</w:t>
            </w:r>
          </w:p>
        </w:tc>
      </w:tr>
      <w:tr w:rsidR="00D51721" w:rsidTr="00D51721">
        <w:trPr>
          <w:trHeight w:val="560"/>
        </w:trPr>
        <w:tc>
          <w:tcPr>
            <w:tcW w:w="746" w:type="dxa"/>
            <w:vAlign w:val="center"/>
          </w:tcPr>
          <w:p w:rsidR="00D51721" w:rsidRDefault="00D51721" w:rsidP="00D51721">
            <w:pPr>
              <w:tabs>
                <w:tab w:val="center" w:pos="2160"/>
                <w:tab w:val="center" w:pos="7200"/>
              </w:tabs>
              <w:jc w:val="center"/>
              <w:rPr>
                <w:rFonts w:ascii="Times New Roman" w:hAnsi="Times New Roman"/>
              </w:rPr>
            </w:pPr>
            <w:r>
              <w:rPr>
                <w:rFonts w:ascii="Times New Roman" w:hAnsi="Times New Roman"/>
              </w:rPr>
              <w:t>1</w:t>
            </w:r>
          </w:p>
        </w:tc>
        <w:tc>
          <w:tcPr>
            <w:tcW w:w="2317" w:type="dxa"/>
          </w:tcPr>
          <w:p w:rsidR="00D51721" w:rsidRDefault="00D51721" w:rsidP="00D51721">
            <w:pPr>
              <w:tabs>
                <w:tab w:val="center" w:pos="2160"/>
                <w:tab w:val="center" w:pos="7200"/>
              </w:tabs>
              <w:rPr>
                <w:rFonts w:ascii="Times New Roman" w:hAnsi="Times New Roman"/>
              </w:rPr>
            </w:pPr>
          </w:p>
        </w:tc>
        <w:tc>
          <w:tcPr>
            <w:tcW w:w="2857" w:type="dxa"/>
          </w:tcPr>
          <w:p w:rsidR="00D51721" w:rsidRDefault="00D51721" w:rsidP="00D51721">
            <w:pPr>
              <w:tabs>
                <w:tab w:val="center" w:pos="2160"/>
                <w:tab w:val="center" w:pos="7200"/>
              </w:tabs>
              <w:rPr>
                <w:rFonts w:ascii="Times New Roman" w:hAnsi="Times New Roman"/>
              </w:rPr>
            </w:pPr>
          </w:p>
        </w:tc>
        <w:tc>
          <w:tcPr>
            <w:tcW w:w="1843" w:type="dxa"/>
          </w:tcPr>
          <w:p w:rsidR="00D51721" w:rsidRDefault="00D51721" w:rsidP="00D51721">
            <w:pPr>
              <w:tabs>
                <w:tab w:val="center" w:pos="2160"/>
                <w:tab w:val="center" w:pos="7200"/>
              </w:tabs>
              <w:rPr>
                <w:rFonts w:ascii="Times New Roman" w:hAnsi="Times New Roman"/>
              </w:rPr>
            </w:pPr>
          </w:p>
        </w:tc>
        <w:tc>
          <w:tcPr>
            <w:tcW w:w="1701" w:type="dxa"/>
          </w:tcPr>
          <w:p w:rsidR="00D51721" w:rsidRDefault="00D51721" w:rsidP="00D51721">
            <w:pPr>
              <w:tabs>
                <w:tab w:val="center" w:pos="2160"/>
                <w:tab w:val="center" w:pos="7200"/>
              </w:tabs>
              <w:rPr>
                <w:rFonts w:ascii="Times New Roman" w:hAnsi="Times New Roman"/>
              </w:rPr>
            </w:pPr>
          </w:p>
        </w:tc>
      </w:tr>
      <w:tr w:rsidR="00D51721" w:rsidTr="00D51721">
        <w:trPr>
          <w:trHeight w:val="554"/>
        </w:trPr>
        <w:tc>
          <w:tcPr>
            <w:tcW w:w="746" w:type="dxa"/>
            <w:vAlign w:val="center"/>
          </w:tcPr>
          <w:p w:rsidR="00D51721" w:rsidRDefault="00D51721" w:rsidP="00D51721">
            <w:pPr>
              <w:tabs>
                <w:tab w:val="center" w:pos="2160"/>
                <w:tab w:val="center" w:pos="7200"/>
              </w:tabs>
              <w:jc w:val="center"/>
              <w:rPr>
                <w:rFonts w:ascii="Times New Roman" w:hAnsi="Times New Roman"/>
              </w:rPr>
            </w:pPr>
            <w:r>
              <w:rPr>
                <w:rFonts w:ascii="Times New Roman" w:hAnsi="Times New Roman"/>
              </w:rPr>
              <w:t>2</w:t>
            </w:r>
          </w:p>
        </w:tc>
        <w:tc>
          <w:tcPr>
            <w:tcW w:w="2317" w:type="dxa"/>
            <w:vAlign w:val="center"/>
          </w:tcPr>
          <w:p w:rsidR="00D51721" w:rsidRDefault="00D51721" w:rsidP="00D51721">
            <w:pPr>
              <w:tabs>
                <w:tab w:val="center" w:pos="2160"/>
                <w:tab w:val="center" w:pos="7200"/>
              </w:tabs>
              <w:jc w:val="center"/>
              <w:rPr>
                <w:rFonts w:ascii="Times New Roman" w:hAnsi="Times New Roman"/>
              </w:rPr>
            </w:pPr>
          </w:p>
        </w:tc>
        <w:tc>
          <w:tcPr>
            <w:tcW w:w="2857" w:type="dxa"/>
          </w:tcPr>
          <w:p w:rsidR="00D51721" w:rsidRDefault="00D51721" w:rsidP="00D51721">
            <w:pPr>
              <w:tabs>
                <w:tab w:val="center" w:pos="2160"/>
                <w:tab w:val="center" w:pos="7200"/>
              </w:tabs>
              <w:rPr>
                <w:rFonts w:ascii="Times New Roman" w:hAnsi="Times New Roman"/>
              </w:rPr>
            </w:pPr>
          </w:p>
        </w:tc>
        <w:tc>
          <w:tcPr>
            <w:tcW w:w="1843" w:type="dxa"/>
          </w:tcPr>
          <w:p w:rsidR="00D51721" w:rsidRDefault="00D51721" w:rsidP="00D51721">
            <w:pPr>
              <w:tabs>
                <w:tab w:val="center" w:pos="2160"/>
                <w:tab w:val="center" w:pos="7200"/>
              </w:tabs>
              <w:rPr>
                <w:rFonts w:ascii="Times New Roman" w:hAnsi="Times New Roman"/>
              </w:rPr>
            </w:pPr>
          </w:p>
        </w:tc>
        <w:tc>
          <w:tcPr>
            <w:tcW w:w="1701" w:type="dxa"/>
          </w:tcPr>
          <w:p w:rsidR="00D51721" w:rsidRDefault="00D51721" w:rsidP="00D51721">
            <w:pPr>
              <w:tabs>
                <w:tab w:val="center" w:pos="2160"/>
                <w:tab w:val="center" w:pos="7200"/>
              </w:tabs>
              <w:rPr>
                <w:rFonts w:ascii="Times New Roman" w:hAnsi="Times New Roman"/>
              </w:rPr>
            </w:pPr>
          </w:p>
        </w:tc>
      </w:tr>
      <w:tr w:rsidR="00D51721" w:rsidTr="00D51721">
        <w:trPr>
          <w:trHeight w:val="562"/>
        </w:trPr>
        <w:tc>
          <w:tcPr>
            <w:tcW w:w="746" w:type="dxa"/>
            <w:vAlign w:val="center"/>
          </w:tcPr>
          <w:p w:rsidR="00D51721" w:rsidRDefault="00D51721" w:rsidP="00D51721">
            <w:pPr>
              <w:tabs>
                <w:tab w:val="center" w:pos="2160"/>
                <w:tab w:val="center" w:pos="7200"/>
              </w:tabs>
              <w:jc w:val="center"/>
              <w:rPr>
                <w:rFonts w:ascii="Times New Roman" w:hAnsi="Times New Roman"/>
              </w:rPr>
            </w:pPr>
            <w:r>
              <w:rPr>
                <w:rFonts w:ascii="Times New Roman" w:hAnsi="Times New Roman"/>
              </w:rPr>
              <w:t>3</w:t>
            </w:r>
          </w:p>
        </w:tc>
        <w:tc>
          <w:tcPr>
            <w:tcW w:w="2317" w:type="dxa"/>
            <w:vAlign w:val="center"/>
          </w:tcPr>
          <w:p w:rsidR="00D51721" w:rsidRDefault="00D51721" w:rsidP="00D51721">
            <w:pPr>
              <w:tabs>
                <w:tab w:val="center" w:pos="2160"/>
                <w:tab w:val="center" w:pos="7200"/>
              </w:tabs>
              <w:jc w:val="center"/>
              <w:rPr>
                <w:rFonts w:ascii="Times New Roman" w:hAnsi="Times New Roman"/>
              </w:rPr>
            </w:pPr>
          </w:p>
        </w:tc>
        <w:tc>
          <w:tcPr>
            <w:tcW w:w="2857" w:type="dxa"/>
          </w:tcPr>
          <w:p w:rsidR="00D51721" w:rsidRDefault="00D51721" w:rsidP="00D51721">
            <w:pPr>
              <w:tabs>
                <w:tab w:val="center" w:pos="2160"/>
                <w:tab w:val="center" w:pos="7200"/>
              </w:tabs>
              <w:rPr>
                <w:rFonts w:ascii="Times New Roman" w:hAnsi="Times New Roman"/>
              </w:rPr>
            </w:pPr>
          </w:p>
        </w:tc>
        <w:tc>
          <w:tcPr>
            <w:tcW w:w="1843" w:type="dxa"/>
          </w:tcPr>
          <w:p w:rsidR="00D51721" w:rsidRDefault="00D51721" w:rsidP="00D51721">
            <w:pPr>
              <w:tabs>
                <w:tab w:val="center" w:pos="2160"/>
                <w:tab w:val="center" w:pos="7200"/>
              </w:tabs>
              <w:rPr>
                <w:rFonts w:ascii="Times New Roman" w:hAnsi="Times New Roman"/>
              </w:rPr>
            </w:pPr>
          </w:p>
        </w:tc>
        <w:tc>
          <w:tcPr>
            <w:tcW w:w="1701" w:type="dxa"/>
          </w:tcPr>
          <w:p w:rsidR="00D51721" w:rsidRDefault="00D51721" w:rsidP="00D51721">
            <w:pPr>
              <w:tabs>
                <w:tab w:val="center" w:pos="2160"/>
                <w:tab w:val="center" w:pos="7200"/>
              </w:tabs>
              <w:rPr>
                <w:rFonts w:ascii="Times New Roman" w:hAnsi="Times New Roman"/>
              </w:rPr>
            </w:pPr>
          </w:p>
        </w:tc>
      </w:tr>
      <w:tr w:rsidR="00D51721" w:rsidTr="00D51721">
        <w:trPr>
          <w:trHeight w:val="556"/>
        </w:trPr>
        <w:tc>
          <w:tcPr>
            <w:tcW w:w="746" w:type="dxa"/>
            <w:vAlign w:val="center"/>
          </w:tcPr>
          <w:p w:rsidR="00D51721" w:rsidRDefault="00D51721" w:rsidP="00D51721">
            <w:pPr>
              <w:tabs>
                <w:tab w:val="center" w:pos="2160"/>
                <w:tab w:val="center" w:pos="7200"/>
              </w:tabs>
              <w:jc w:val="center"/>
              <w:rPr>
                <w:rFonts w:ascii="Times New Roman" w:hAnsi="Times New Roman"/>
              </w:rPr>
            </w:pPr>
            <w:r>
              <w:rPr>
                <w:rFonts w:ascii="Times New Roman" w:hAnsi="Times New Roman"/>
              </w:rPr>
              <w:t>…..</w:t>
            </w:r>
          </w:p>
        </w:tc>
        <w:tc>
          <w:tcPr>
            <w:tcW w:w="2317" w:type="dxa"/>
            <w:vAlign w:val="center"/>
          </w:tcPr>
          <w:p w:rsidR="00D51721" w:rsidRDefault="00D51721" w:rsidP="00D51721">
            <w:pPr>
              <w:tabs>
                <w:tab w:val="center" w:pos="2160"/>
                <w:tab w:val="center" w:pos="7200"/>
              </w:tabs>
              <w:jc w:val="center"/>
              <w:rPr>
                <w:rFonts w:ascii="Times New Roman" w:hAnsi="Times New Roman"/>
              </w:rPr>
            </w:pPr>
          </w:p>
        </w:tc>
        <w:tc>
          <w:tcPr>
            <w:tcW w:w="2857" w:type="dxa"/>
          </w:tcPr>
          <w:p w:rsidR="00D51721" w:rsidRDefault="00D51721" w:rsidP="00D51721">
            <w:pPr>
              <w:tabs>
                <w:tab w:val="center" w:pos="2160"/>
                <w:tab w:val="center" w:pos="7200"/>
              </w:tabs>
              <w:rPr>
                <w:rFonts w:ascii="Times New Roman" w:hAnsi="Times New Roman"/>
              </w:rPr>
            </w:pPr>
          </w:p>
        </w:tc>
        <w:tc>
          <w:tcPr>
            <w:tcW w:w="1843" w:type="dxa"/>
          </w:tcPr>
          <w:p w:rsidR="00D51721" w:rsidRDefault="00D51721" w:rsidP="00D51721">
            <w:pPr>
              <w:tabs>
                <w:tab w:val="center" w:pos="2160"/>
                <w:tab w:val="center" w:pos="7200"/>
              </w:tabs>
              <w:rPr>
                <w:rFonts w:ascii="Times New Roman" w:hAnsi="Times New Roman"/>
              </w:rPr>
            </w:pPr>
          </w:p>
        </w:tc>
        <w:tc>
          <w:tcPr>
            <w:tcW w:w="1701" w:type="dxa"/>
          </w:tcPr>
          <w:p w:rsidR="00D51721" w:rsidRDefault="00D51721" w:rsidP="00D51721">
            <w:pPr>
              <w:tabs>
                <w:tab w:val="center" w:pos="2160"/>
                <w:tab w:val="center" w:pos="7200"/>
              </w:tabs>
              <w:rPr>
                <w:rFonts w:ascii="Times New Roman" w:hAnsi="Times New Roman"/>
              </w:rPr>
            </w:pPr>
          </w:p>
        </w:tc>
      </w:tr>
    </w:tbl>
    <w:p w:rsidR="00D21039" w:rsidRDefault="00D21039" w:rsidP="00354A6D">
      <w:pPr>
        <w:tabs>
          <w:tab w:val="left" w:pos="540"/>
          <w:tab w:val="center" w:pos="7560"/>
        </w:tabs>
        <w:rPr>
          <w:rFonts w:ascii="Times New Roman" w:hAnsi="Times New Roman"/>
          <w:b/>
        </w:rPr>
      </w:pPr>
    </w:p>
    <w:p w:rsidR="00D21039" w:rsidRDefault="00D21039" w:rsidP="00354A6D">
      <w:pPr>
        <w:tabs>
          <w:tab w:val="left" w:pos="540"/>
          <w:tab w:val="center" w:pos="7560"/>
        </w:tabs>
        <w:rPr>
          <w:rFonts w:ascii="Times New Roman" w:hAnsi="Times New Roman"/>
          <w:b/>
        </w:rPr>
      </w:pPr>
    </w:p>
    <w:p w:rsidR="00D21039" w:rsidRPr="00D51721" w:rsidRDefault="00D51721" w:rsidP="00354A6D">
      <w:pPr>
        <w:tabs>
          <w:tab w:val="left" w:pos="540"/>
          <w:tab w:val="center" w:pos="7560"/>
        </w:tabs>
        <w:rPr>
          <w:rFonts w:ascii="Times New Roman" w:hAnsi="Times New Roman"/>
          <w:b/>
        </w:rPr>
      </w:pPr>
      <w:r>
        <w:rPr>
          <w:rFonts w:ascii="Times New Roman" w:hAnsi="Times New Roman"/>
          <w:b/>
        </w:rPr>
        <w:t xml:space="preserve">                                                                         </w:t>
      </w:r>
      <w:r w:rsidRPr="00D51721">
        <w:rPr>
          <w:rFonts w:ascii="Times New Roman" w:hAnsi="Times New Roman"/>
          <w:b/>
        </w:rPr>
        <w:t>TM ………………………………..</w:t>
      </w:r>
    </w:p>
    <w:p w:rsidR="00D51721" w:rsidRPr="00D51721" w:rsidRDefault="00D51721" w:rsidP="00354A6D">
      <w:pPr>
        <w:tabs>
          <w:tab w:val="left" w:pos="540"/>
          <w:tab w:val="center" w:pos="7560"/>
        </w:tabs>
        <w:rPr>
          <w:rFonts w:ascii="Times New Roman" w:hAnsi="Times New Roman"/>
        </w:rPr>
      </w:pPr>
      <w:r>
        <w:rPr>
          <w:rFonts w:ascii="Times New Roman" w:hAnsi="Times New Roman"/>
        </w:rPr>
        <w:t xml:space="preserve">                                                                                             </w:t>
      </w:r>
      <w:r w:rsidRPr="00D51721">
        <w:rPr>
          <w:rFonts w:ascii="Times New Roman" w:hAnsi="Times New Roman"/>
        </w:rPr>
        <w:t>BÍ THƯ</w:t>
      </w:r>
    </w:p>
    <w:sectPr w:rsidR="00D51721" w:rsidRPr="00D51721" w:rsidSect="000B19B1">
      <w:headerReference w:type="even" r:id="rId8"/>
      <w:footerReference w:type="even" r:id="rId9"/>
      <w:footerReference w:type="default" r:id="rId10"/>
      <w:pgSz w:w="11907" w:h="16840" w:code="9"/>
      <w:pgMar w:top="1077" w:right="851" w:bottom="737" w:left="1701" w:header="397" w:footer="39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D97" w:rsidRDefault="00AD4D97">
      <w:r>
        <w:separator/>
      </w:r>
    </w:p>
  </w:endnote>
  <w:endnote w:type="continuationSeparator" w:id="1">
    <w:p w:rsidR="00AD4D97" w:rsidRDefault="00AD4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CA" w:rsidRDefault="00605779" w:rsidP="00BC5B7F">
    <w:pPr>
      <w:pStyle w:val="Footer"/>
      <w:framePr w:wrap="around" w:vAnchor="text" w:hAnchor="margin" w:xAlign="right" w:y="1"/>
      <w:rPr>
        <w:rStyle w:val="PageNumber"/>
      </w:rPr>
    </w:pPr>
    <w:r>
      <w:rPr>
        <w:rStyle w:val="PageNumber"/>
      </w:rPr>
      <w:fldChar w:fldCharType="begin"/>
    </w:r>
    <w:r w:rsidR="004A5BCA">
      <w:rPr>
        <w:rStyle w:val="PageNumber"/>
      </w:rPr>
      <w:instrText xml:space="preserve">PAGE  </w:instrText>
    </w:r>
    <w:r>
      <w:rPr>
        <w:rStyle w:val="PageNumber"/>
      </w:rPr>
      <w:fldChar w:fldCharType="end"/>
    </w:r>
  </w:p>
  <w:p w:rsidR="004A5BCA" w:rsidRDefault="004A5BCA" w:rsidP="00BC5B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9B1" w:rsidRPr="000B19B1" w:rsidRDefault="000B19B1" w:rsidP="000B19B1">
    <w:pPr>
      <w:pStyle w:val="Footer"/>
      <w:pBdr>
        <w:top w:val="thinThickSmallGap" w:sz="24" w:space="1" w:color="622423"/>
      </w:pBdr>
      <w:tabs>
        <w:tab w:val="clear" w:pos="4320"/>
        <w:tab w:val="clear" w:pos="8640"/>
        <w:tab w:val="right" w:pos="9355"/>
      </w:tabs>
      <w:rPr>
        <w:rFonts w:ascii="Times New Roman" w:hAnsi="Times New Roman"/>
        <w:sz w:val="24"/>
        <w:szCs w:val="24"/>
      </w:rPr>
    </w:pPr>
    <w:r w:rsidRPr="000B19B1">
      <w:rPr>
        <w:rFonts w:ascii="Times New Roman" w:hAnsi="Times New Roman"/>
        <w:sz w:val="24"/>
        <w:szCs w:val="24"/>
      </w:rPr>
      <w:t xml:space="preserve">May01/E/KE HOACH/2015/KH </w:t>
    </w:r>
    <w:r w:rsidR="00BA7F02">
      <w:rPr>
        <w:rFonts w:ascii="Times New Roman" w:hAnsi="Times New Roman"/>
        <w:sz w:val="24"/>
        <w:szCs w:val="24"/>
      </w:rPr>
      <w:t>tuyen tuyen Nghi quyet nam 2016 cua Tinh uy, Huyen uy</w:t>
    </w:r>
    <w:r w:rsidRPr="000B19B1">
      <w:rPr>
        <w:rFonts w:ascii="Times New Roman" w:hAnsi="Times New Roman"/>
        <w:sz w:val="24"/>
        <w:szCs w:val="24"/>
      </w:rPr>
      <w:tab/>
      <w:t xml:space="preserve"> </w:t>
    </w:r>
    <w:r w:rsidR="00605779" w:rsidRPr="000B19B1">
      <w:rPr>
        <w:rFonts w:ascii="Times New Roman" w:hAnsi="Times New Roman"/>
        <w:sz w:val="24"/>
        <w:szCs w:val="24"/>
      </w:rPr>
      <w:fldChar w:fldCharType="begin"/>
    </w:r>
    <w:r w:rsidRPr="000B19B1">
      <w:rPr>
        <w:rFonts w:ascii="Times New Roman" w:hAnsi="Times New Roman"/>
        <w:sz w:val="24"/>
        <w:szCs w:val="24"/>
      </w:rPr>
      <w:instrText xml:space="preserve"> PAGE   \* MERGEFORMAT </w:instrText>
    </w:r>
    <w:r w:rsidR="00605779" w:rsidRPr="000B19B1">
      <w:rPr>
        <w:rFonts w:ascii="Times New Roman" w:hAnsi="Times New Roman"/>
        <w:sz w:val="24"/>
        <w:szCs w:val="24"/>
      </w:rPr>
      <w:fldChar w:fldCharType="separate"/>
    </w:r>
    <w:r w:rsidR="00A95E61">
      <w:rPr>
        <w:rFonts w:ascii="Times New Roman" w:hAnsi="Times New Roman"/>
        <w:noProof/>
        <w:sz w:val="24"/>
        <w:szCs w:val="24"/>
      </w:rPr>
      <w:t>1</w:t>
    </w:r>
    <w:r w:rsidR="00605779" w:rsidRPr="000B19B1">
      <w:rPr>
        <w:rFonts w:ascii="Times New Roman" w:hAnsi="Times New Roman"/>
        <w:sz w:val="24"/>
        <w:szCs w:val="24"/>
      </w:rPr>
      <w:fldChar w:fldCharType="end"/>
    </w:r>
  </w:p>
  <w:p w:rsidR="004A5BCA" w:rsidRPr="000B19B1" w:rsidRDefault="00605779" w:rsidP="00BC5B7F">
    <w:pPr>
      <w:pStyle w:val="Footer"/>
      <w:ind w:right="360"/>
      <w:rPr>
        <w:rFonts w:ascii="Times New Roman" w:hAnsi="Times New Roman"/>
        <w:sz w:val="24"/>
        <w:szCs w:val="24"/>
      </w:rPr>
    </w:pPr>
    <w:hyperlink r:id="rId1" w:history="1">
      <w:r w:rsidR="000B19B1" w:rsidRPr="000B19B1">
        <w:rPr>
          <w:rStyle w:val="Hyperlink"/>
          <w:rFonts w:ascii="Times New Roman" w:hAnsi="Times New Roman"/>
          <w:color w:val="auto"/>
          <w:sz w:val="24"/>
          <w:szCs w:val="24"/>
          <w:u w:val="none"/>
        </w:rPr>
        <w:t>www.huyendoanbinh.com/Van</w:t>
      </w:r>
    </w:hyperlink>
    <w:r w:rsidR="000B19B1" w:rsidRPr="000B19B1">
      <w:rPr>
        <w:rFonts w:ascii="Times New Roman" w:hAnsi="Times New Roman"/>
        <w:sz w:val="24"/>
        <w:szCs w:val="24"/>
      </w:rPr>
      <w:t xml:space="preserve"> ban Doan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D97" w:rsidRDefault="00AD4D97">
      <w:r>
        <w:separator/>
      </w:r>
    </w:p>
  </w:footnote>
  <w:footnote w:type="continuationSeparator" w:id="1">
    <w:p w:rsidR="00AD4D97" w:rsidRDefault="00AD4D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CA" w:rsidRDefault="00605779" w:rsidP="00262F29">
    <w:pPr>
      <w:pStyle w:val="Header"/>
      <w:framePr w:wrap="around" w:vAnchor="text" w:hAnchor="margin" w:xAlign="center" w:y="1"/>
      <w:rPr>
        <w:rStyle w:val="PageNumber"/>
      </w:rPr>
    </w:pPr>
    <w:r>
      <w:rPr>
        <w:rStyle w:val="PageNumber"/>
      </w:rPr>
      <w:fldChar w:fldCharType="begin"/>
    </w:r>
    <w:r w:rsidR="004A5BCA">
      <w:rPr>
        <w:rStyle w:val="PageNumber"/>
      </w:rPr>
      <w:instrText xml:space="preserve">PAGE  </w:instrText>
    </w:r>
    <w:r>
      <w:rPr>
        <w:rStyle w:val="PageNumber"/>
      </w:rPr>
      <w:fldChar w:fldCharType="end"/>
    </w:r>
  </w:p>
  <w:p w:rsidR="004A5BCA" w:rsidRDefault="004A5B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58F6"/>
    <w:multiLevelType w:val="hybridMultilevel"/>
    <w:tmpl w:val="0A0A8018"/>
    <w:lvl w:ilvl="0" w:tplc="ACD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257F54"/>
    <w:multiLevelType w:val="hybridMultilevel"/>
    <w:tmpl w:val="D7DE2130"/>
    <w:lvl w:ilvl="0" w:tplc="728E5484">
      <w:start w:val="1"/>
      <w:numFmt w:val="bullet"/>
      <w:lvlText w:val="-"/>
      <w:lvlJc w:val="left"/>
      <w:pPr>
        <w:tabs>
          <w:tab w:val="num" w:pos="1650"/>
        </w:tabs>
        <w:ind w:left="1650" w:hanging="93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1410F0B"/>
    <w:multiLevelType w:val="hybridMultilevel"/>
    <w:tmpl w:val="E6FA852E"/>
    <w:lvl w:ilvl="0" w:tplc="75D011E6">
      <w:start w:val="1"/>
      <w:numFmt w:val="upperRoman"/>
      <w:lvlText w:val="%1."/>
      <w:lvlJc w:val="left"/>
      <w:pPr>
        <w:ind w:left="1579" w:hanging="72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3">
    <w:nsid w:val="11DD7C6D"/>
    <w:multiLevelType w:val="hybridMultilevel"/>
    <w:tmpl w:val="3EE2C580"/>
    <w:lvl w:ilvl="0" w:tplc="6B88B70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6361FB"/>
    <w:multiLevelType w:val="hybridMultilevel"/>
    <w:tmpl w:val="6D3648A0"/>
    <w:lvl w:ilvl="0" w:tplc="777658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74869"/>
    <w:multiLevelType w:val="hybridMultilevel"/>
    <w:tmpl w:val="565C9B60"/>
    <w:lvl w:ilvl="0" w:tplc="4B28A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3420CC"/>
    <w:multiLevelType w:val="hybridMultilevel"/>
    <w:tmpl w:val="18F038BA"/>
    <w:lvl w:ilvl="0" w:tplc="25EC332A">
      <w:start w:val="2"/>
      <w:numFmt w:val="bullet"/>
      <w:lvlText w:val="-"/>
      <w:lvlJc w:val="left"/>
      <w:pPr>
        <w:ind w:left="1080" w:hanging="360"/>
      </w:pPr>
      <w:rPr>
        <w:rFonts w:ascii="Arial" w:eastAsia="Times New Roman" w:hAnsi="Arial" w:cs="Arial"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AC0C6D"/>
    <w:multiLevelType w:val="hybridMultilevel"/>
    <w:tmpl w:val="5C6E5492"/>
    <w:lvl w:ilvl="0" w:tplc="C8E8FD9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24C2065"/>
    <w:multiLevelType w:val="hybridMultilevel"/>
    <w:tmpl w:val="880CC5F8"/>
    <w:lvl w:ilvl="0" w:tplc="876CA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E26BAF"/>
    <w:multiLevelType w:val="hybridMultilevel"/>
    <w:tmpl w:val="3F16C26E"/>
    <w:lvl w:ilvl="0" w:tplc="2A880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3"/>
  </w:num>
  <w:num w:numId="4">
    <w:abstractNumId w:val="9"/>
  </w:num>
  <w:num w:numId="5">
    <w:abstractNumId w:val="6"/>
  </w:num>
  <w:num w:numId="6">
    <w:abstractNumId w:val="5"/>
  </w:num>
  <w:num w:numId="7">
    <w:abstractNumId w:val="0"/>
  </w:num>
  <w:num w:numId="8">
    <w:abstractNumId w:val="7"/>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851"/>
  <w:characterSpacingControl w:val="doNotCompress"/>
  <w:footnotePr>
    <w:footnote w:id="0"/>
    <w:footnote w:id="1"/>
  </w:footnotePr>
  <w:endnotePr>
    <w:endnote w:id="0"/>
    <w:endnote w:id="1"/>
  </w:endnotePr>
  <w:compat/>
  <w:rsids>
    <w:rsidRoot w:val="00A01A9B"/>
    <w:rsid w:val="00004353"/>
    <w:rsid w:val="0000468E"/>
    <w:rsid w:val="00007501"/>
    <w:rsid w:val="00012DCE"/>
    <w:rsid w:val="000156D6"/>
    <w:rsid w:val="00015C0E"/>
    <w:rsid w:val="00016EA9"/>
    <w:rsid w:val="00020778"/>
    <w:rsid w:val="00025BCF"/>
    <w:rsid w:val="000276E1"/>
    <w:rsid w:val="00030C4D"/>
    <w:rsid w:val="00030EE7"/>
    <w:rsid w:val="00032EF9"/>
    <w:rsid w:val="00033145"/>
    <w:rsid w:val="00033231"/>
    <w:rsid w:val="00033EC5"/>
    <w:rsid w:val="00033F14"/>
    <w:rsid w:val="0003580B"/>
    <w:rsid w:val="0003735D"/>
    <w:rsid w:val="000505BE"/>
    <w:rsid w:val="00053F41"/>
    <w:rsid w:val="00054539"/>
    <w:rsid w:val="00056185"/>
    <w:rsid w:val="000568DB"/>
    <w:rsid w:val="00063CA6"/>
    <w:rsid w:val="0006699E"/>
    <w:rsid w:val="00067225"/>
    <w:rsid w:val="0006728E"/>
    <w:rsid w:val="000676E7"/>
    <w:rsid w:val="00067D97"/>
    <w:rsid w:val="0008054F"/>
    <w:rsid w:val="00080B67"/>
    <w:rsid w:val="00082017"/>
    <w:rsid w:val="000833B5"/>
    <w:rsid w:val="00084049"/>
    <w:rsid w:val="000848D1"/>
    <w:rsid w:val="0008761F"/>
    <w:rsid w:val="00090CA1"/>
    <w:rsid w:val="000923FC"/>
    <w:rsid w:val="00092896"/>
    <w:rsid w:val="00092B03"/>
    <w:rsid w:val="00092F4C"/>
    <w:rsid w:val="000956B8"/>
    <w:rsid w:val="00095D7C"/>
    <w:rsid w:val="000A1CB9"/>
    <w:rsid w:val="000A281D"/>
    <w:rsid w:val="000B1247"/>
    <w:rsid w:val="000B1870"/>
    <w:rsid w:val="000B19B1"/>
    <w:rsid w:val="000B250A"/>
    <w:rsid w:val="000B289E"/>
    <w:rsid w:val="000B48AA"/>
    <w:rsid w:val="000B7FF0"/>
    <w:rsid w:val="000C0B9B"/>
    <w:rsid w:val="000C39E2"/>
    <w:rsid w:val="000C51F5"/>
    <w:rsid w:val="000C72AA"/>
    <w:rsid w:val="000D08D1"/>
    <w:rsid w:val="000D37B9"/>
    <w:rsid w:val="000D4C17"/>
    <w:rsid w:val="000F1CDA"/>
    <w:rsid w:val="000F297D"/>
    <w:rsid w:val="000F3091"/>
    <w:rsid w:val="000F59BB"/>
    <w:rsid w:val="000F5A6F"/>
    <w:rsid w:val="001010D2"/>
    <w:rsid w:val="00102968"/>
    <w:rsid w:val="00110050"/>
    <w:rsid w:val="00111EAF"/>
    <w:rsid w:val="00114820"/>
    <w:rsid w:val="00123ECD"/>
    <w:rsid w:val="001253A8"/>
    <w:rsid w:val="001253D3"/>
    <w:rsid w:val="00125E20"/>
    <w:rsid w:val="00126FB3"/>
    <w:rsid w:val="00130D30"/>
    <w:rsid w:val="00130EA8"/>
    <w:rsid w:val="001326CF"/>
    <w:rsid w:val="00133B2E"/>
    <w:rsid w:val="00134C27"/>
    <w:rsid w:val="00135B0F"/>
    <w:rsid w:val="001362AD"/>
    <w:rsid w:val="00143B9E"/>
    <w:rsid w:val="0014493A"/>
    <w:rsid w:val="00152E0E"/>
    <w:rsid w:val="001551AE"/>
    <w:rsid w:val="001571BF"/>
    <w:rsid w:val="00162A2F"/>
    <w:rsid w:val="00166628"/>
    <w:rsid w:val="00167478"/>
    <w:rsid w:val="00170D4A"/>
    <w:rsid w:val="001710F4"/>
    <w:rsid w:val="001732E6"/>
    <w:rsid w:val="00174362"/>
    <w:rsid w:val="001746A3"/>
    <w:rsid w:val="0017569E"/>
    <w:rsid w:val="00175BDE"/>
    <w:rsid w:val="0017616D"/>
    <w:rsid w:val="00184C91"/>
    <w:rsid w:val="00184D3B"/>
    <w:rsid w:val="00191FA3"/>
    <w:rsid w:val="00197E34"/>
    <w:rsid w:val="001A3704"/>
    <w:rsid w:val="001A387D"/>
    <w:rsid w:val="001A61F6"/>
    <w:rsid w:val="001A7E61"/>
    <w:rsid w:val="001B1C2C"/>
    <w:rsid w:val="001B246A"/>
    <w:rsid w:val="001C1099"/>
    <w:rsid w:val="001C14C3"/>
    <w:rsid w:val="001D1F60"/>
    <w:rsid w:val="001D4005"/>
    <w:rsid w:val="001D408F"/>
    <w:rsid w:val="001D5D6F"/>
    <w:rsid w:val="001E0A38"/>
    <w:rsid w:val="001E0CC9"/>
    <w:rsid w:val="001E14B0"/>
    <w:rsid w:val="001E39FF"/>
    <w:rsid w:val="001E4070"/>
    <w:rsid w:val="001E56C5"/>
    <w:rsid w:val="001F0704"/>
    <w:rsid w:val="001F0A94"/>
    <w:rsid w:val="001F3979"/>
    <w:rsid w:val="001F4B21"/>
    <w:rsid w:val="00200315"/>
    <w:rsid w:val="0020099A"/>
    <w:rsid w:val="00203C96"/>
    <w:rsid w:val="00204254"/>
    <w:rsid w:val="00204D64"/>
    <w:rsid w:val="00205740"/>
    <w:rsid w:val="00210D2A"/>
    <w:rsid w:val="002115B4"/>
    <w:rsid w:val="00212AAD"/>
    <w:rsid w:val="00213B8B"/>
    <w:rsid w:val="00214C3D"/>
    <w:rsid w:val="00214CA8"/>
    <w:rsid w:val="00221372"/>
    <w:rsid w:val="00224C07"/>
    <w:rsid w:val="0022500E"/>
    <w:rsid w:val="00225F38"/>
    <w:rsid w:val="00231B29"/>
    <w:rsid w:val="00232340"/>
    <w:rsid w:val="00233747"/>
    <w:rsid w:val="00234A9E"/>
    <w:rsid w:val="00234CA6"/>
    <w:rsid w:val="0023637D"/>
    <w:rsid w:val="00236E93"/>
    <w:rsid w:val="002407BC"/>
    <w:rsid w:val="0024192C"/>
    <w:rsid w:val="00245A12"/>
    <w:rsid w:val="00252701"/>
    <w:rsid w:val="00255977"/>
    <w:rsid w:val="00262F29"/>
    <w:rsid w:val="00263A44"/>
    <w:rsid w:val="00274B79"/>
    <w:rsid w:val="002754C6"/>
    <w:rsid w:val="00276BD3"/>
    <w:rsid w:val="00276CCE"/>
    <w:rsid w:val="00297A1E"/>
    <w:rsid w:val="00297E1D"/>
    <w:rsid w:val="002A071E"/>
    <w:rsid w:val="002A1AE0"/>
    <w:rsid w:val="002A3105"/>
    <w:rsid w:val="002A3F17"/>
    <w:rsid w:val="002A424F"/>
    <w:rsid w:val="002A7D3F"/>
    <w:rsid w:val="002B1E21"/>
    <w:rsid w:val="002B230A"/>
    <w:rsid w:val="002B6571"/>
    <w:rsid w:val="002B7103"/>
    <w:rsid w:val="002C15AB"/>
    <w:rsid w:val="002C4D1C"/>
    <w:rsid w:val="002C535A"/>
    <w:rsid w:val="002C5474"/>
    <w:rsid w:val="002C69F7"/>
    <w:rsid w:val="002C7B36"/>
    <w:rsid w:val="002D37AD"/>
    <w:rsid w:val="002D60D8"/>
    <w:rsid w:val="002E37BA"/>
    <w:rsid w:val="002E6402"/>
    <w:rsid w:val="002F1492"/>
    <w:rsid w:val="002F20B2"/>
    <w:rsid w:val="002F7A70"/>
    <w:rsid w:val="0030309A"/>
    <w:rsid w:val="00303DBC"/>
    <w:rsid w:val="00305270"/>
    <w:rsid w:val="0030637B"/>
    <w:rsid w:val="00306668"/>
    <w:rsid w:val="00306CB7"/>
    <w:rsid w:val="00307750"/>
    <w:rsid w:val="0030796A"/>
    <w:rsid w:val="00307D51"/>
    <w:rsid w:val="00310553"/>
    <w:rsid w:val="00317246"/>
    <w:rsid w:val="003208B4"/>
    <w:rsid w:val="0032601F"/>
    <w:rsid w:val="00331BBF"/>
    <w:rsid w:val="003334E9"/>
    <w:rsid w:val="00334DEC"/>
    <w:rsid w:val="003412BD"/>
    <w:rsid w:val="00344A3D"/>
    <w:rsid w:val="003524EE"/>
    <w:rsid w:val="00353275"/>
    <w:rsid w:val="00354A6D"/>
    <w:rsid w:val="00361FDC"/>
    <w:rsid w:val="00365426"/>
    <w:rsid w:val="003676FD"/>
    <w:rsid w:val="00370A02"/>
    <w:rsid w:val="0037627F"/>
    <w:rsid w:val="003774FA"/>
    <w:rsid w:val="00380FB8"/>
    <w:rsid w:val="00384A76"/>
    <w:rsid w:val="003857B9"/>
    <w:rsid w:val="00395006"/>
    <w:rsid w:val="003966D2"/>
    <w:rsid w:val="0039719E"/>
    <w:rsid w:val="00397B7D"/>
    <w:rsid w:val="003A1CEB"/>
    <w:rsid w:val="003A6E26"/>
    <w:rsid w:val="003A79F4"/>
    <w:rsid w:val="003B1001"/>
    <w:rsid w:val="003B2F6F"/>
    <w:rsid w:val="003B5E5B"/>
    <w:rsid w:val="003C1AEC"/>
    <w:rsid w:val="003C2EC8"/>
    <w:rsid w:val="003C3100"/>
    <w:rsid w:val="003C4179"/>
    <w:rsid w:val="003C54DC"/>
    <w:rsid w:val="003D040E"/>
    <w:rsid w:val="003D16A7"/>
    <w:rsid w:val="003D5E16"/>
    <w:rsid w:val="003D636F"/>
    <w:rsid w:val="003D6FF3"/>
    <w:rsid w:val="003E2630"/>
    <w:rsid w:val="003E4921"/>
    <w:rsid w:val="003F22E4"/>
    <w:rsid w:val="00400825"/>
    <w:rsid w:val="00406E02"/>
    <w:rsid w:val="004122CE"/>
    <w:rsid w:val="00416B28"/>
    <w:rsid w:val="00417131"/>
    <w:rsid w:val="00417210"/>
    <w:rsid w:val="004175DF"/>
    <w:rsid w:val="00417DAF"/>
    <w:rsid w:val="00420A43"/>
    <w:rsid w:val="0042124A"/>
    <w:rsid w:val="00440849"/>
    <w:rsid w:val="00445137"/>
    <w:rsid w:val="00445525"/>
    <w:rsid w:val="00447E2B"/>
    <w:rsid w:val="0045599D"/>
    <w:rsid w:val="004569EC"/>
    <w:rsid w:val="00456DE8"/>
    <w:rsid w:val="00463E1E"/>
    <w:rsid w:val="004647BD"/>
    <w:rsid w:val="00465491"/>
    <w:rsid w:val="00465E36"/>
    <w:rsid w:val="00466299"/>
    <w:rsid w:val="00470A3B"/>
    <w:rsid w:val="00472375"/>
    <w:rsid w:val="00473DB3"/>
    <w:rsid w:val="00474F79"/>
    <w:rsid w:val="00476FF6"/>
    <w:rsid w:val="00481843"/>
    <w:rsid w:val="004833A3"/>
    <w:rsid w:val="004848F1"/>
    <w:rsid w:val="00487E6C"/>
    <w:rsid w:val="004922E7"/>
    <w:rsid w:val="00494C92"/>
    <w:rsid w:val="00496790"/>
    <w:rsid w:val="00496BFB"/>
    <w:rsid w:val="00496CD5"/>
    <w:rsid w:val="004975C3"/>
    <w:rsid w:val="004A24A1"/>
    <w:rsid w:val="004A5BCA"/>
    <w:rsid w:val="004A6A08"/>
    <w:rsid w:val="004A7EDF"/>
    <w:rsid w:val="004B17E0"/>
    <w:rsid w:val="004B5A5F"/>
    <w:rsid w:val="004B71B6"/>
    <w:rsid w:val="004C44EF"/>
    <w:rsid w:val="004D01E2"/>
    <w:rsid w:val="004E3EE9"/>
    <w:rsid w:val="004E59C8"/>
    <w:rsid w:val="004E6FAB"/>
    <w:rsid w:val="004F0664"/>
    <w:rsid w:val="004F27A2"/>
    <w:rsid w:val="004F3F79"/>
    <w:rsid w:val="004F577A"/>
    <w:rsid w:val="004F5F62"/>
    <w:rsid w:val="0050169A"/>
    <w:rsid w:val="005031F3"/>
    <w:rsid w:val="0050407C"/>
    <w:rsid w:val="0050483D"/>
    <w:rsid w:val="005066E8"/>
    <w:rsid w:val="00511605"/>
    <w:rsid w:val="005129ED"/>
    <w:rsid w:val="0051345C"/>
    <w:rsid w:val="00513A78"/>
    <w:rsid w:val="00514E38"/>
    <w:rsid w:val="00531C2B"/>
    <w:rsid w:val="0053620D"/>
    <w:rsid w:val="00536A74"/>
    <w:rsid w:val="005427FE"/>
    <w:rsid w:val="005440DE"/>
    <w:rsid w:val="005443B9"/>
    <w:rsid w:val="0054767D"/>
    <w:rsid w:val="00551D83"/>
    <w:rsid w:val="00552146"/>
    <w:rsid w:val="00560E1B"/>
    <w:rsid w:val="005641C5"/>
    <w:rsid w:val="0056509F"/>
    <w:rsid w:val="0056560C"/>
    <w:rsid w:val="00566A75"/>
    <w:rsid w:val="0056704A"/>
    <w:rsid w:val="00570884"/>
    <w:rsid w:val="005710D2"/>
    <w:rsid w:val="00571B11"/>
    <w:rsid w:val="005764D7"/>
    <w:rsid w:val="005765C1"/>
    <w:rsid w:val="005775FF"/>
    <w:rsid w:val="00580AEC"/>
    <w:rsid w:val="00581AA0"/>
    <w:rsid w:val="005824F2"/>
    <w:rsid w:val="0058459D"/>
    <w:rsid w:val="0058587D"/>
    <w:rsid w:val="0058600F"/>
    <w:rsid w:val="0059105B"/>
    <w:rsid w:val="005963CA"/>
    <w:rsid w:val="005A18B9"/>
    <w:rsid w:val="005A1C87"/>
    <w:rsid w:val="005A2DD8"/>
    <w:rsid w:val="005B0677"/>
    <w:rsid w:val="005B0DFB"/>
    <w:rsid w:val="005B5DCE"/>
    <w:rsid w:val="005B7619"/>
    <w:rsid w:val="005C1D4A"/>
    <w:rsid w:val="005C611A"/>
    <w:rsid w:val="005D4777"/>
    <w:rsid w:val="005D5729"/>
    <w:rsid w:val="005D5F27"/>
    <w:rsid w:val="005D7157"/>
    <w:rsid w:val="005D7CFC"/>
    <w:rsid w:val="005E0679"/>
    <w:rsid w:val="005E0AC5"/>
    <w:rsid w:val="005E1105"/>
    <w:rsid w:val="005E3304"/>
    <w:rsid w:val="005E41D4"/>
    <w:rsid w:val="005E4E9D"/>
    <w:rsid w:val="005E79E3"/>
    <w:rsid w:val="005E7C5A"/>
    <w:rsid w:val="005F130C"/>
    <w:rsid w:val="00605779"/>
    <w:rsid w:val="0061145A"/>
    <w:rsid w:val="006117B0"/>
    <w:rsid w:val="0061190E"/>
    <w:rsid w:val="0061762C"/>
    <w:rsid w:val="00621212"/>
    <w:rsid w:val="00623F60"/>
    <w:rsid w:val="00625015"/>
    <w:rsid w:val="006259D7"/>
    <w:rsid w:val="006418D5"/>
    <w:rsid w:val="00643102"/>
    <w:rsid w:val="006438C1"/>
    <w:rsid w:val="006468BC"/>
    <w:rsid w:val="006500E3"/>
    <w:rsid w:val="006550AE"/>
    <w:rsid w:val="0065651B"/>
    <w:rsid w:val="00657D6D"/>
    <w:rsid w:val="00661ADE"/>
    <w:rsid w:val="00661E42"/>
    <w:rsid w:val="00664322"/>
    <w:rsid w:val="006701D1"/>
    <w:rsid w:val="00671ED9"/>
    <w:rsid w:val="00672924"/>
    <w:rsid w:val="006737D7"/>
    <w:rsid w:val="00674552"/>
    <w:rsid w:val="006770CD"/>
    <w:rsid w:val="006831FB"/>
    <w:rsid w:val="006A07B5"/>
    <w:rsid w:val="006A4A45"/>
    <w:rsid w:val="006A52BF"/>
    <w:rsid w:val="006A609F"/>
    <w:rsid w:val="006B365D"/>
    <w:rsid w:val="006B4DF2"/>
    <w:rsid w:val="006B6D4E"/>
    <w:rsid w:val="006B790F"/>
    <w:rsid w:val="006C5E03"/>
    <w:rsid w:val="006C62A8"/>
    <w:rsid w:val="006C7FDD"/>
    <w:rsid w:val="006D0B64"/>
    <w:rsid w:val="006D0D81"/>
    <w:rsid w:val="006D5CA6"/>
    <w:rsid w:val="006D6F90"/>
    <w:rsid w:val="006D7ABB"/>
    <w:rsid w:val="006E50B1"/>
    <w:rsid w:val="006E70CA"/>
    <w:rsid w:val="006F165E"/>
    <w:rsid w:val="006F2198"/>
    <w:rsid w:val="006F2568"/>
    <w:rsid w:val="006F58FD"/>
    <w:rsid w:val="007005CF"/>
    <w:rsid w:val="0070196D"/>
    <w:rsid w:val="00701DFA"/>
    <w:rsid w:val="00704223"/>
    <w:rsid w:val="00720386"/>
    <w:rsid w:val="00722A2C"/>
    <w:rsid w:val="0072458F"/>
    <w:rsid w:val="00725DF5"/>
    <w:rsid w:val="007266CE"/>
    <w:rsid w:val="00726E16"/>
    <w:rsid w:val="007331C9"/>
    <w:rsid w:val="007351C4"/>
    <w:rsid w:val="00736BBC"/>
    <w:rsid w:val="00743A42"/>
    <w:rsid w:val="0074652C"/>
    <w:rsid w:val="00755AFB"/>
    <w:rsid w:val="007620B2"/>
    <w:rsid w:val="00763312"/>
    <w:rsid w:val="007663CD"/>
    <w:rsid w:val="007665D8"/>
    <w:rsid w:val="00771125"/>
    <w:rsid w:val="00777534"/>
    <w:rsid w:val="007775F1"/>
    <w:rsid w:val="0078210F"/>
    <w:rsid w:val="00782FCA"/>
    <w:rsid w:val="00784D75"/>
    <w:rsid w:val="0078525A"/>
    <w:rsid w:val="007879B3"/>
    <w:rsid w:val="00790F61"/>
    <w:rsid w:val="007911F1"/>
    <w:rsid w:val="007A1E6F"/>
    <w:rsid w:val="007A2D27"/>
    <w:rsid w:val="007A3868"/>
    <w:rsid w:val="007A5BCF"/>
    <w:rsid w:val="007A7857"/>
    <w:rsid w:val="007B5C31"/>
    <w:rsid w:val="007B6398"/>
    <w:rsid w:val="007B6F07"/>
    <w:rsid w:val="007C08FA"/>
    <w:rsid w:val="007C1077"/>
    <w:rsid w:val="007C3D9C"/>
    <w:rsid w:val="007D1958"/>
    <w:rsid w:val="007D1D01"/>
    <w:rsid w:val="007D5FF5"/>
    <w:rsid w:val="007D755E"/>
    <w:rsid w:val="007E2E39"/>
    <w:rsid w:val="007E695C"/>
    <w:rsid w:val="007E7497"/>
    <w:rsid w:val="007E7DB3"/>
    <w:rsid w:val="007F001E"/>
    <w:rsid w:val="007F220D"/>
    <w:rsid w:val="007F623B"/>
    <w:rsid w:val="00800AC0"/>
    <w:rsid w:val="00807A83"/>
    <w:rsid w:val="0081180B"/>
    <w:rsid w:val="00813DA4"/>
    <w:rsid w:val="00814C3D"/>
    <w:rsid w:val="008214AF"/>
    <w:rsid w:val="008217F8"/>
    <w:rsid w:val="00821952"/>
    <w:rsid w:val="008270FD"/>
    <w:rsid w:val="0083137B"/>
    <w:rsid w:val="00833E21"/>
    <w:rsid w:val="008351FB"/>
    <w:rsid w:val="00835D20"/>
    <w:rsid w:val="00842225"/>
    <w:rsid w:val="008429F2"/>
    <w:rsid w:val="0084413F"/>
    <w:rsid w:val="00844C4C"/>
    <w:rsid w:val="00846E95"/>
    <w:rsid w:val="00847A00"/>
    <w:rsid w:val="00852DBD"/>
    <w:rsid w:val="00852FC8"/>
    <w:rsid w:val="00856887"/>
    <w:rsid w:val="00864087"/>
    <w:rsid w:val="008674B1"/>
    <w:rsid w:val="00867746"/>
    <w:rsid w:val="00867B23"/>
    <w:rsid w:val="00875364"/>
    <w:rsid w:val="00875ED3"/>
    <w:rsid w:val="00880BF9"/>
    <w:rsid w:val="00880D77"/>
    <w:rsid w:val="00882071"/>
    <w:rsid w:val="00882990"/>
    <w:rsid w:val="00882FD6"/>
    <w:rsid w:val="00883325"/>
    <w:rsid w:val="0088675D"/>
    <w:rsid w:val="00890028"/>
    <w:rsid w:val="00891D4E"/>
    <w:rsid w:val="00892311"/>
    <w:rsid w:val="00892F7B"/>
    <w:rsid w:val="008948A9"/>
    <w:rsid w:val="008956C1"/>
    <w:rsid w:val="008975C2"/>
    <w:rsid w:val="008976FF"/>
    <w:rsid w:val="008A2448"/>
    <w:rsid w:val="008A37CB"/>
    <w:rsid w:val="008A3BA2"/>
    <w:rsid w:val="008A3C62"/>
    <w:rsid w:val="008A6891"/>
    <w:rsid w:val="008A6B30"/>
    <w:rsid w:val="008A7718"/>
    <w:rsid w:val="008B3092"/>
    <w:rsid w:val="008B7559"/>
    <w:rsid w:val="008C49B3"/>
    <w:rsid w:val="008C7A9C"/>
    <w:rsid w:val="008D0BDB"/>
    <w:rsid w:val="008D1AC4"/>
    <w:rsid w:val="008D2139"/>
    <w:rsid w:val="008D766C"/>
    <w:rsid w:val="008D7681"/>
    <w:rsid w:val="008E20A0"/>
    <w:rsid w:val="008E3B2C"/>
    <w:rsid w:val="008E5B80"/>
    <w:rsid w:val="008E5E29"/>
    <w:rsid w:val="008E7EC9"/>
    <w:rsid w:val="008F3B7E"/>
    <w:rsid w:val="008F46CB"/>
    <w:rsid w:val="008F5CD0"/>
    <w:rsid w:val="008F64EC"/>
    <w:rsid w:val="008F76C4"/>
    <w:rsid w:val="00902C6C"/>
    <w:rsid w:val="0090441B"/>
    <w:rsid w:val="00906BCA"/>
    <w:rsid w:val="009147BB"/>
    <w:rsid w:val="009179BB"/>
    <w:rsid w:val="00922745"/>
    <w:rsid w:val="009232BF"/>
    <w:rsid w:val="009233DE"/>
    <w:rsid w:val="00924770"/>
    <w:rsid w:val="00924A08"/>
    <w:rsid w:val="00926567"/>
    <w:rsid w:val="00926FC8"/>
    <w:rsid w:val="009278C5"/>
    <w:rsid w:val="00931A03"/>
    <w:rsid w:val="00935730"/>
    <w:rsid w:val="00940053"/>
    <w:rsid w:val="00940561"/>
    <w:rsid w:val="009446FE"/>
    <w:rsid w:val="00945255"/>
    <w:rsid w:val="009455FD"/>
    <w:rsid w:val="009474E3"/>
    <w:rsid w:val="00947983"/>
    <w:rsid w:val="00947D85"/>
    <w:rsid w:val="00955173"/>
    <w:rsid w:val="00955882"/>
    <w:rsid w:val="009615AF"/>
    <w:rsid w:val="00965CEE"/>
    <w:rsid w:val="00967F56"/>
    <w:rsid w:val="00970430"/>
    <w:rsid w:val="009740EF"/>
    <w:rsid w:val="00974633"/>
    <w:rsid w:val="00975100"/>
    <w:rsid w:val="009777CC"/>
    <w:rsid w:val="0098134B"/>
    <w:rsid w:val="009836E2"/>
    <w:rsid w:val="00985B34"/>
    <w:rsid w:val="00985D98"/>
    <w:rsid w:val="009931D5"/>
    <w:rsid w:val="009A22F5"/>
    <w:rsid w:val="009A3AFF"/>
    <w:rsid w:val="009B37B7"/>
    <w:rsid w:val="009B4730"/>
    <w:rsid w:val="009B526B"/>
    <w:rsid w:val="009B60B5"/>
    <w:rsid w:val="009C3C3C"/>
    <w:rsid w:val="009C52AC"/>
    <w:rsid w:val="009D2A6E"/>
    <w:rsid w:val="009D3EFA"/>
    <w:rsid w:val="009D43F3"/>
    <w:rsid w:val="009D68FA"/>
    <w:rsid w:val="009E0562"/>
    <w:rsid w:val="009E259E"/>
    <w:rsid w:val="009F0AEF"/>
    <w:rsid w:val="009F145E"/>
    <w:rsid w:val="009F4FCD"/>
    <w:rsid w:val="009F50E6"/>
    <w:rsid w:val="009F58D6"/>
    <w:rsid w:val="009F6951"/>
    <w:rsid w:val="00A01A9B"/>
    <w:rsid w:val="00A02E41"/>
    <w:rsid w:val="00A0330E"/>
    <w:rsid w:val="00A06B6C"/>
    <w:rsid w:val="00A12703"/>
    <w:rsid w:val="00A13D2F"/>
    <w:rsid w:val="00A25A1D"/>
    <w:rsid w:val="00A26EBB"/>
    <w:rsid w:val="00A3035C"/>
    <w:rsid w:val="00A3057F"/>
    <w:rsid w:val="00A30698"/>
    <w:rsid w:val="00A3204B"/>
    <w:rsid w:val="00A323C2"/>
    <w:rsid w:val="00A349A7"/>
    <w:rsid w:val="00A34C61"/>
    <w:rsid w:val="00A35650"/>
    <w:rsid w:val="00A357C8"/>
    <w:rsid w:val="00A37539"/>
    <w:rsid w:val="00A37F62"/>
    <w:rsid w:val="00A410AB"/>
    <w:rsid w:val="00A41FDA"/>
    <w:rsid w:val="00A45257"/>
    <w:rsid w:val="00A4706C"/>
    <w:rsid w:val="00A56707"/>
    <w:rsid w:val="00A56D3B"/>
    <w:rsid w:val="00A57E5C"/>
    <w:rsid w:val="00A57E74"/>
    <w:rsid w:val="00A666EF"/>
    <w:rsid w:val="00A70619"/>
    <w:rsid w:val="00A73485"/>
    <w:rsid w:val="00A735EE"/>
    <w:rsid w:val="00A73E4A"/>
    <w:rsid w:val="00A74529"/>
    <w:rsid w:val="00A816FF"/>
    <w:rsid w:val="00A8234E"/>
    <w:rsid w:val="00A83AD1"/>
    <w:rsid w:val="00A84AA6"/>
    <w:rsid w:val="00A85218"/>
    <w:rsid w:val="00A85947"/>
    <w:rsid w:val="00A869D1"/>
    <w:rsid w:val="00A925FF"/>
    <w:rsid w:val="00A95E61"/>
    <w:rsid w:val="00A975CC"/>
    <w:rsid w:val="00AA176E"/>
    <w:rsid w:val="00AA3A40"/>
    <w:rsid w:val="00AA56A5"/>
    <w:rsid w:val="00AB1ACA"/>
    <w:rsid w:val="00AB2058"/>
    <w:rsid w:val="00AB2791"/>
    <w:rsid w:val="00AB5F81"/>
    <w:rsid w:val="00AB60BE"/>
    <w:rsid w:val="00AB796B"/>
    <w:rsid w:val="00AC0E58"/>
    <w:rsid w:val="00AC42D6"/>
    <w:rsid w:val="00AD4D97"/>
    <w:rsid w:val="00AD61CB"/>
    <w:rsid w:val="00AD68CA"/>
    <w:rsid w:val="00AE195D"/>
    <w:rsid w:val="00AE4A7A"/>
    <w:rsid w:val="00AE63F1"/>
    <w:rsid w:val="00AE6D21"/>
    <w:rsid w:val="00AE6EAF"/>
    <w:rsid w:val="00AF1EAD"/>
    <w:rsid w:val="00AF2593"/>
    <w:rsid w:val="00AF2EE8"/>
    <w:rsid w:val="00AF4344"/>
    <w:rsid w:val="00AF7B71"/>
    <w:rsid w:val="00B015D2"/>
    <w:rsid w:val="00B04B97"/>
    <w:rsid w:val="00B05C3A"/>
    <w:rsid w:val="00B07C13"/>
    <w:rsid w:val="00B07F35"/>
    <w:rsid w:val="00B1050C"/>
    <w:rsid w:val="00B17C10"/>
    <w:rsid w:val="00B21BD1"/>
    <w:rsid w:val="00B25858"/>
    <w:rsid w:val="00B2789C"/>
    <w:rsid w:val="00B27CF7"/>
    <w:rsid w:val="00B3021E"/>
    <w:rsid w:val="00B349D4"/>
    <w:rsid w:val="00B34F61"/>
    <w:rsid w:val="00B353B5"/>
    <w:rsid w:val="00B45D71"/>
    <w:rsid w:val="00B50264"/>
    <w:rsid w:val="00B51954"/>
    <w:rsid w:val="00B5477D"/>
    <w:rsid w:val="00B61947"/>
    <w:rsid w:val="00B620E0"/>
    <w:rsid w:val="00B65D8E"/>
    <w:rsid w:val="00B65DA9"/>
    <w:rsid w:val="00B66D08"/>
    <w:rsid w:val="00B6748F"/>
    <w:rsid w:val="00B67B6A"/>
    <w:rsid w:val="00B722FE"/>
    <w:rsid w:val="00B72E7F"/>
    <w:rsid w:val="00B74A31"/>
    <w:rsid w:val="00B7652E"/>
    <w:rsid w:val="00B87F26"/>
    <w:rsid w:val="00B9051B"/>
    <w:rsid w:val="00B94D39"/>
    <w:rsid w:val="00B957AF"/>
    <w:rsid w:val="00B96D2F"/>
    <w:rsid w:val="00BA0A2F"/>
    <w:rsid w:val="00BA3167"/>
    <w:rsid w:val="00BA4322"/>
    <w:rsid w:val="00BA7CC9"/>
    <w:rsid w:val="00BA7F02"/>
    <w:rsid w:val="00BB04D6"/>
    <w:rsid w:val="00BB08A1"/>
    <w:rsid w:val="00BB3221"/>
    <w:rsid w:val="00BB4D08"/>
    <w:rsid w:val="00BB768A"/>
    <w:rsid w:val="00BC26FC"/>
    <w:rsid w:val="00BC3727"/>
    <w:rsid w:val="00BC471A"/>
    <w:rsid w:val="00BC5B7F"/>
    <w:rsid w:val="00BC786B"/>
    <w:rsid w:val="00BD71F2"/>
    <w:rsid w:val="00BE1F25"/>
    <w:rsid w:val="00BE27DD"/>
    <w:rsid w:val="00BE2966"/>
    <w:rsid w:val="00BF2D9A"/>
    <w:rsid w:val="00BF7D17"/>
    <w:rsid w:val="00C00BDB"/>
    <w:rsid w:val="00C01705"/>
    <w:rsid w:val="00C01799"/>
    <w:rsid w:val="00C05F95"/>
    <w:rsid w:val="00C0610D"/>
    <w:rsid w:val="00C06F66"/>
    <w:rsid w:val="00C10489"/>
    <w:rsid w:val="00C134B8"/>
    <w:rsid w:val="00C14240"/>
    <w:rsid w:val="00C14816"/>
    <w:rsid w:val="00C20118"/>
    <w:rsid w:val="00C231B9"/>
    <w:rsid w:val="00C24464"/>
    <w:rsid w:val="00C340BB"/>
    <w:rsid w:val="00C340D6"/>
    <w:rsid w:val="00C36969"/>
    <w:rsid w:val="00C40074"/>
    <w:rsid w:val="00C51C8E"/>
    <w:rsid w:val="00C5373E"/>
    <w:rsid w:val="00C539E7"/>
    <w:rsid w:val="00C56DFA"/>
    <w:rsid w:val="00C62A30"/>
    <w:rsid w:val="00C63261"/>
    <w:rsid w:val="00C63AE9"/>
    <w:rsid w:val="00C65B99"/>
    <w:rsid w:val="00C85BB2"/>
    <w:rsid w:val="00C873A6"/>
    <w:rsid w:val="00C8744A"/>
    <w:rsid w:val="00C91D8F"/>
    <w:rsid w:val="00C926AF"/>
    <w:rsid w:val="00C9271C"/>
    <w:rsid w:val="00C92FB9"/>
    <w:rsid w:val="00C96A24"/>
    <w:rsid w:val="00C97877"/>
    <w:rsid w:val="00CA3817"/>
    <w:rsid w:val="00CA52C6"/>
    <w:rsid w:val="00CA6637"/>
    <w:rsid w:val="00CB5797"/>
    <w:rsid w:val="00CB5ABD"/>
    <w:rsid w:val="00CC168D"/>
    <w:rsid w:val="00CC3C70"/>
    <w:rsid w:val="00CC5745"/>
    <w:rsid w:val="00CC6DB6"/>
    <w:rsid w:val="00CD09A2"/>
    <w:rsid w:val="00CD4782"/>
    <w:rsid w:val="00CD745D"/>
    <w:rsid w:val="00CF0C38"/>
    <w:rsid w:val="00CF0EE0"/>
    <w:rsid w:val="00CF2EC6"/>
    <w:rsid w:val="00CF39BE"/>
    <w:rsid w:val="00CF5E7C"/>
    <w:rsid w:val="00CF735D"/>
    <w:rsid w:val="00D04B02"/>
    <w:rsid w:val="00D12387"/>
    <w:rsid w:val="00D126C5"/>
    <w:rsid w:val="00D17491"/>
    <w:rsid w:val="00D2082C"/>
    <w:rsid w:val="00D21039"/>
    <w:rsid w:val="00D2355C"/>
    <w:rsid w:val="00D23E89"/>
    <w:rsid w:val="00D26E31"/>
    <w:rsid w:val="00D309D0"/>
    <w:rsid w:val="00D348E6"/>
    <w:rsid w:val="00D401D5"/>
    <w:rsid w:val="00D40ABF"/>
    <w:rsid w:val="00D416C1"/>
    <w:rsid w:val="00D466D8"/>
    <w:rsid w:val="00D505FE"/>
    <w:rsid w:val="00D51721"/>
    <w:rsid w:val="00D557A1"/>
    <w:rsid w:val="00D55D50"/>
    <w:rsid w:val="00D62827"/>
    <w:rsid w:val="00D71198"/>
    <w:rsid w:val="00D75E34"/>
    <w:rsid w:val="00D76168"/>
    <w:rsid w:val="00D77DA0"/>
    <w:rsid w:val="00D81653"/>
    <w:rsid w:val="00D83D59"/>
    <w:rsid w:val="00D86EE5"/>
    <w:rsid w:val="00D902DF"/>
    <w:rsid w:val="00D919C7"/>
    <w:rsid w:val="00D94775"/>
    <w:rsid w:val="00D9591B"/>
    <w:rsid w:val="00D96A2F"/>
    <w:rsid w:val="00D97041"/>
    <w:rsid w:val="00DA10E3"/>
    <w:rsid w:val="00DA1B66"/>
    <w:rsid w:val="00DA4E2E"/>
    <w:rsid w:val="00DA587F"/>
    <w:rsid w:val="00DB1E31"/>
    <w:rsid w:val="00DB247A"/>
    <w:rsid w:val="00DB4351"/>
    <w:rsid w:val="00DB5E21"/>
    <w:rsid w:val="00DC098F"/>
    <w:rsid w:val="00DC2702"/>
    <w:rsid w:val="00DC453B"/>
    <w:rsid w:val="00DC73D7"/>
    <w:rsid w:val="00DD0E71"/>
    <w:rsid w:val="00DD6D67"/>
    <w:rsid w:val="00DD7B65"/>
    <w:rsid w:val="00DE04AF"/>
    <w:rsid w:val="00DF67A9"/>
    <w:rsid w:val="00DF740C"/>
    <w:rsid w:val="00E02D6E"/>
    <w:rsid w:val="00E03FD3"/>
    <w:rsid w:val="00E05557"/>
    <w:rsid w:val="00E1339A"/>
    <w:rsid w:val="00E15246"/>
    <w:rsid w:val="00E16183"/>
    <w:rsid w:val="00E20242"/>
    <w:rsid w:val="00E23E0C"/>
    <w:rsid w:val="00E26C2E"/>
    <w:rsid w:val="00E307EF"/>
    <w:rsid w:val="00E31DF3"/>
    <w:rsid w:val="00E32571"/>
    <w:rsid w:val="00E325B5"/>
    <w:rsid w:val="00E34270"/>
    <w:rsid w:val="00E36607"/>
    <w:rsid w:val="00E369D9"/>
    <w:rsid w:val="00E37635"/>
    <w:rsid w:val="00E43EDB"/>
    <w:rsid w:val="00E44AB0"/>
    <w:rsid w:val="00E46B80"/>
    <w:rsid w:val="00E52B21"/>
    <w:rsid w:val="00E53176"/>
    <w:rsid w:val="00E562FF"/>
    <w:rsid w:val="00E564EA"/>
    <w:rsid w:val="00E60688"/>
    <w:rsid w:val="00E61256"/>
    <w:rsid w:val="00E615E2"/>
    <w:rsid w:val="00E66F11"/>
    <w:rsid w:val="00E70EEF"/>
    <w:rsid w:val="00E75103"/>
    <w:rsid w:val="00E7643E"/>
    <w:rsid w:val="00E768E0"/>
    <w:rsid w:val="00E80A75"/>
    <w:rsid w:val="00E818B0"/>
    <w:rsid w:val="00E8223A"/>
    <w:rsid w:val="00E828D7"/>
    <w:rsid w:val="00E82901"/>
    <w:rsid w:val="00E91291"/>
    <w:rsid w:val="00E9494E"/>
    <w:rsid w:val="00E956A3"/>
    <w:rsid w:val="00E95C4E"/>
    <w:rsid w:val="00EA097D"/>
    <w:rsid w:val="00EA5553"/>
    <w:rsid w:val="00EA6B59"/>
    <w:rsid w:val="00EA7FFC"/>
    <w:rsid w:val="00EB1F56"/>
    <w:rsid w:val="00EB3303"/>
    <w:rsid w:val="00EB4080"/>
    <w:rsid w:val="00EB770A"/>
    <w:rsid w:val="00EC144E"/>
    <w:rsid w:val="00EC1791"/>
    <w:rsid w:val="00EC717B"/>
    <w:rsid w:val="00ED2FBD"/>
    <w:rsid w:val="00ED50F7"/>
    <w:rsid w:val="00EE2C18"/>
    <w:rsid w:val="00EE36BD"/>
    <w:rsid w:val="00EE68F0"/>
    <w:rsid w:val="00EE780A"/>
    <w:rsid w:val="00EF148E"/>
    <w:rsid w:val="00EF1D5F"/>
    <w:rsid w:val="00EF3D3E"/>
    <w:rsid w:val="00EF4F1A"/>
    <w:rsid w:val="00F017BA"/>
    <w:rsid w:val="00F01B05"/>
    <w:rsid w:val="00F04A06"/>
    <w:rsid w:val="00F115BD"/>
    <w:rsid w:val="00F11F80"/>
    <w:rsid w:val="00F13F47"/>
    <w:rsid w:val="00F20467"/>
    <w:rsid w:val="00F23839"/>
    <w:rsid w:val="00F27E23"/>
    <w:rsid w:val="00F35166"/>
    <w:rsid w:val="00F369E0"/>
    <w:rsid w:val="00F44728"/>
    <w:rsid w:val="00F4654B"/>
    <w:rsid w:val="00F52336"/>
    <w:rsid w:val="00F53023"/>
    <w:rsid w:val="00F537D8"/>
    <w:rsid w:val="00F53AC6"/>
    <w:rsid w:val="00F551DE"/>
    <w:rsid w:val="00F55399"/>
    <w:rsid w:val="00F60ED4"/>
    <w:rsid w:val="00F610EB"/>
    <w:rsid w:val="00F721A4"/>
    <w:rsid w:val="00F752C7"/>
    <w:rsid w:val="00F76CE0"/>
    <w:rsid w:val="00F82493"/>
    <w:rsid w:val="00F9112C"/>
    <w:rsid w:val="00F961E8"/>
    <w:rsid w:val="00FA29AD"/>
    <w:rsid w:val="00FA535F"/>
    <w:rsid w:val="00FB1C79"/>
    <w:rsid w:val="00FB36DB"/>
    <w:rsid w:val="00FB38E7"/>
    <w:rsid w:val="00FC1BB9"/>
    <w:rsid w:val="00FC2FA5"/>
    <w:rsid w:val="00FC3C77"/>
    <w:rsid w:val="00FC4A2A"/>
    <w:rsid w:val="00FD1C5C"/>
    <w:rsid w:val="00FD1EC3"/>
    <w:rsid w:val="00FD3E7E"/>
    <w:rsid w:val="00FD5636"/>
    <w:rsid w:val="00FD7731"/>
    <w:rsid w:val="00FE31D8"/>
    <w:rsid w:val="00FE3384"/>
    <w:rsid w:val="00FE65EB"/>
    <w:rsid w:val="00FF4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DA0"/>
    <w:rPr>
      <w:rFonts w:ascii=".VnTime" w:hAnsi=".VnTime"/>
      <w:sz w:val="28"/>
      <w:szCs w:val="28"/>
    </w:rPr>
  </w:style>
  <w:style w:type="paragraph" w:styleId="Heading1">
    <w:name w:val="heading 1"/>
    <w:basedOn w:val="Normal"/>
    <w:link w:val="Heading1Char"/>
    <w:uiPriority w:val="9"/>
    <w:qFormat/>
    <w:rsid w:val="00E46B80"/>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1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01A9B"/>
    <w:pPr>
      <w:tabs>
        <w:tab w:val="center" w:pos="4320"/>
        <w:tab w:val="right" w:pos="8640"/>
      </w:tabs>
    </w:pPr>
  </w:style>
  <w:style w:type="character" w:styleId="PageNumber">
    <w:name w:val="page number"/>
    <w:basedOn w:val="DefaultParagraphFont"/>
    <w:rsid w:val="00A01A9B"/>
  </w:style>
  <w:style w:type="paragraph" w:customStyle="1" w:styleId="CharCharCharCharCharCharChar">
    <w:name w:val="Char Char Char Char Char Char Char"/>
    <w:autoRedefine/>
    <w:rsid w:val="00A01A9B"/>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A01A9B"/>
    <w:pPr>
      <w:tabs>
        <w:tab w:val="center" w:pos="4320"/>
        <w:tab w:val="right" w:pos="8640"/>
      </w:tabs>
    </w:pPr>
  </w:style>
  <w:style w:type="paragraph" w:styleId="BalloonText">
    <w:name w:val="Balloon Text"/>
    <w:basedOn w:val="Normal"/>
    <w:link w:val="BalloonTextChar"/>
    <w:rsid w:val="00175BDE"/>
    <w:rPr>
      <w:rFonts w:ascii="Tahoma" w:hAnsi="Tahoma"/>
      <w:sz w:val="16"/>
      <w:szCs w:val="16"/>
    </w:rPr>
  </w:style>
  <w:style w:type="character" w:customStyle="1" w:styleId="BalloonTextChar">
    <w:name w:val="Balloon Text Char"/>
    <w:link w:val="BalloonText"/>
    <w:rsid w:val="00175BDE"/>
    <w:rPr>
      <w:rFonts w:ascii="Tahoma" w:hAnsi="Tahoma" w:cs="Tahoma"/>
      <w:sz w:val="16"/>
      <w:szCs w:val="16"/>
    </w:rPr>
  </w:style>
  <w:style w:type="character" w:customStyle="1" w:styleId="FooterChar">
    <w:name w:val="Footer Char"/>
    <w:link w:val="Footer"/>
    <w:uiPriority w:val="99"/>
    <w:rsid w:val="0061190E"/>
    <w:rPr>
      <w:rFonts w:ascii=".VnTime" w:hAnsi=".VnTime"/>
      <w:sz w:val="28"/>
      <w:szCs w:val="28"/>
    </w:rPr>
  </w:style>
  <w:style w:type="paragraph" w:customStyle="1" w:styleId="Char">
    <w:name w:val="Char"/>
    <w:autoRedefine/>
    <w:rsid w:val="007C08FA"/>
    <w:pPr>
      <w:tabs>
        <w:tab w:val="left" w:pos="1152"/>
      </w:tabs>
      <w:spacing w:before="120" w:after="120" w:line="312" w:lineRule="auto"/>
    </w:pPr>
    <w:rPr>
      <w:rFonts w:ascii="Arial" w:hAnsi="Arial" w:cs="Arial"/>
      <w:sz w:val="26"/>
      <w:szCs w:val="26"/>
    </w:rPr>
  </w:style>
  <w:style w:type="character" w:customStyle="1" w:styleId="HeaderChar">
    <w:name w:val="Header Char"/>
    <w:link w:val="Header"/>
    <w:uiPriority w:val="99"/>
    <w:rsid w:val="00931A03"/>
    <w:rPr>
      <w:rFonts w:ascii=".VnTime" w:hAnsi=".VnTime"/>
      <w:sz w:val="28"/>
      <w:szCs w:val="28"/>
    </w:rPr>
  </w:style>
  <w:style w:type="character" w:styleId="Emphasis">
    <w:name w:val="Emphasis"/>
    <w:uiPriority w:val="20"/>
    <w:qFormat/>
    <w:rsid w:val="004122CE"/>
    <w:rPr>
      <w:i/>
      <w:iCs/>
    </w:rPr>
  </w:style>
  <w:style w:type="character" w:customStyle="1" w:styleId="Heading1Char">
    <w:name w:val="Heading 1 Char"/>
    <w:link w:val="Heading1"/>
    <w:uiPriority w:val="9"/>
    <w:rsid w:val="00E46B80"/>
    <w:rPr>
      <w:b/>
      <w:bCs/>
      <w:kern w:val="36"/>
      <w:sz w:val="48"/>
      <w:szCs w:val="48"/>
    </w:rPr>
  </w:style>
  <w:style w:type="paragraph" w:customStyle="1" w:styleId="CharCharChar">
    <w:name w:val="Char Char Char"/>
    <w:basedOn w:val="Normal"/>
    <w:rsid w:val="00067D97"/>
    <w:pPr>
      <w:spacing w:after="160" w:line="240" w:lineRule="exact"/>
      <w:textAlignment w:val="baseline"/>
    </w:pPr>
    <w:rPr>
      <w:rFonts w:ascii="Verdana" w:hAnsi="Verdana" w:cs="Verdana"/>
      <w:sz w:val="20"/>
      <w:szCs w:val="20"/>
      <w:lang w:val="en-GB"/>
    </w:rPr>
  </w:style>
  <w:style w:type="character" w:styleId="Hyperlink">
    <w:name w:val="Hyperlink"/>
    <w:rsid w:val="00883325"/>
    <w:rPr>
      <w:color w:val="0000FF"/>
      <w:u w:val="single"/>
    </w:rPr>
  </w:style>
  <w:style w:type="paragraph" w:styleId="NormalWeb">
    <w:name w:val="Normal (Web)"/>
    <w:basedOn w:val="Normal"/>
    <w:unhideWhenUsed/>
    <w:rsid w:val="0088332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C9271C"/>
    <w:pPr>
      <w:spacing w:line="300" w:lineRule="auto"/>
      <w:ind w:firstLine="720"/>
      <w:jc w:val="both"/>
    </w:pPr>
    <w:rPr>
      <w:szCs w:val="20"/>
    </w:rPr>
  </w:style>
  <w:style w:type="character" w:customStyle="1" w:styleId="BodyTextIndentChar">
    <w:name w:val="Body Text Indent Char"/>
    <w:link w:val="BodyTextIndent"/>
    <w:rsid w:val="00C9271C"/>
    <w:rPr>
      <w:rFonts w:ascii=".VnTime" w:hAnsi=".VnTime"/>
      <w:sz w:val="28"/>
    </w:rPr>
  </w:style>
  <w:style w:type="character" w:styleId="Strong">
    <w:name w:val="Strong"/>
    <w:uiPriority w:val="22"/>
    <w:qFormat/>
    <w:rsid w:val="00416B28"/>
    <w:rPr>
      <w:b/>
      <w:bCs/>
    </w:rPr>
  </w:style>
  <w:style w:type="paragraph" w:customStyle="1" w:styleId="CharChar3">
    <w:name w:val="Char Char3"/>
    <w:basedOn w:val="Normal"/>
    <w:rsid w:val="00416B28"/>
    <w:pPr>
      <w:spacing w:after="160" w:line="240" w:lineRule="exact"/>
    </w:pPr>
    <w:rPr>
      <w:rFonts w:ascii="Verdana" w:hAnsi="Verdana"/>
      <w:sz w:val="20"/>
      <w:szCs w:val="20"/>
    </w:rPr>
  </w:style>
  <w:style w:type="paragraph" w:customStyle="1" w:styleId="Char0">
    <w:name w:val="Char"/>
    <w:basedOn w:val="Normal"/>
    <w:rsid w:val="002E6402"/>
    <w:pPr>
      <w:spacing w:after="160" w:line="240" w:lineRule="exact"/>
      <w:textAlignment w:val="baseline"/>
    </w:pPr>
    <w:rPr>
      <w:rFonts w:ascii="Verdana" w:eastAsia="MS Mincho" w:hAnsi="Verdana"/>
      <w:sz w:val="20"/>
      <w:szCs w:val="20"/>
      <w:lang w:val="en-GB"/>
    </w:rPr>
  </w:style>
  <w:style w:type="paragraph" w:customStyle="1" w:styleId="Body1">
    <w:name w:val="Body 1"/>
    <w:rsid w:val="00B96D2F"/>
    <w:pPr>
      <w:suppressAutoHyphens/>
      <w:outlineLvl w:val="0"/>
    </w:pPr>
    <w:rPr>
      <w:rFonts w:ascii="Helvetica" w:eastAsia="ヒラギノ角ゴ Pro W3" w:hAnsi="Helvetica"/>
      <w:color w:val="000000"/>
      <w:sz w:val="28"/>
    </w:rPr>
  </w:style>
  <w:style w:type="paragraph" w:styleId="ListParagraph">
    <w:name w:val="List Paragraph"/>
    <w:basedOn w:val="Normal"/>
    <w:uiPriority w:val="34"/>
    <w:qFormat/>
    <w:rsid w:val="007F220D"/>
    <w:pPr>
      <w:ind w:left="720"/>
      <w:contextualSpacing/>
    </w:pPr>
    <w:rPr>
      <w:sz w:val="24"/>
      <w:szCs w:val="24"/>
    </w:rPr>
  </w:style>
  <w:style w:type="paragraph" w:styleId="BodyText">
    <w:name w:val="Body Text"/>
    <w:basedOn w:val="Normal"/>
    <w:link w:val="BodyTextChar"/>
    <w:rsid w:val="00BE27DD"/>
    <w:pPr>
      <w:spacing w:after="120"/>
    </w:pPr>
  </w:style>
  <w:style w:type="character" w:customStyle="1" w:styleId="BodyTextChar">
    <w:name w:val="Body Text Char"/>
    <w:link w:val="BodyText"/>
    <w:rsid w:val="00BE27DD"/>
    <w:rPr>
      <w:rFonts w:ascii=".VnTime" w:hAnsi=".VnTime"/>
      <w:sz w:val="28"/>
      <w:szCs w:val="28"/>
    </w:rPr>
  </w:style>
</w:styles>
</file>

<file path=word/webSettings.xml><?xml version="1.0" encoding="utf-8"?>
<w:webSettings xmlns:r="http://schemas.openxmlformats.org/officeDocument/2006/relationships" xmlns:w="http://schemas.openxmlformats.org/wordprocessingml/2006/main">
  <w:divs>
    <w:div w:id="70587820">
      <w:bodyDiv w:val="1"/>
      <w:marLeft w:val="0"/>
      <w:marRight w:val="0"/>
      <w:marTop w:val="0"/>
      <w:marBottom w:val="0"/>
      <w:divBdr>
        <w:top w:val="none" w:sz="0" w:space="0" w:color="auto"/>
        <w:left w:val="none" w:sz="0" w:space="0" w:color="auto"/>
        <w:bottom w:val="none" w:sz="0" w:space="0" w:color="auto"/>
        <w:right w:val="none" w:sz="0" w:space="0" w:color="auto"/>
      </w:divBdr>
    </w:div>
    <w:div w:id="86200606">
      <w:bodyDiv w:val="1"/>
      <w:marLeft w:val="0"/>
      <w:marRight w:val="0"/>
      <w:marTop w:val="0"/>
      <w:marBottom w:val="0"/>
      <w:divBdr>
        <w:top w:val="none" w:sz="0" w:space="0" w:color="auto"/>
        <w:left w:val="none" w:sz="0" w:space="0" w:color="auto"/>
        <w:bottom w:val="none" w:sz="0" w:space="0" w:color="auto"/>
        <w:right w:val="none" w:sz="0" w:space="0" w:color="auto"/>
      </w:divBdr>
    </w:div>
    <w:div w:id="319967846">
      <w:bodyDiv w:val="1"/>
      <w:marLeft w:val="0"/>
      <w:marRight w:val="0"/>
      <w:marTop w:val="0"/>
      <w:marBottom w:val="0"/>
      <w:divBdr>
        <w:top w:val="none" w:sz="0" w:space="0" w:color="auto"/>
        <w:left w:val="none" w:sz="0" w:space="0" w:color="auto"/>
        <w:bottom w:val="none" w:sz="0" w:space="0" w:color="auto"/>
        <w:right w:val="none" w:sz="0" w:space="0" w:color="auto"/>
      </w:divBdr>
    </w:div>
    <w:div w:id="521940568">
      <w:bodyDiv w:val="1"/>
      <w:marLeft w:val="0"/>
      <w:marRight w:val="0"/>
      <w:marTop w:val="0"/>
      <w:marBottom w:val="0"/>
      <w:divBdr>
        <w:top w:val="none" w:sz="0" w:space="0" w:color="auto"/>
        <w:left w:val="none" w:sz="0" w:space="0" w:color="auto"/>
        <w:bottom w:val="none" w:sz="0" w:space="0" w:color="auto"/>
        <w:right w:val="none" w:sz="0" w:space="0" w:color="auto"/>
      </w:divBdr>
    </w:div>
    <w:div w:id="622079737">
      <w:bodyDiv w:val="1"/>
      <w:marLeft w:val="0"/>
      <w:marRight w:val="0"/>
      <w:marTop w:val="0"/>
      <w:marBottom w:val="0"/>
      <w:divBdr>
        <w:top w:val="none" w:sz="0" w:space="0" w:color="auto"/>
        <w:left w:val="none" w:sz="0" w:space="0" w:color="auto"/>
        <w:bottom w:val="none" w:sz="0" w:space="0" w:color="auto"/>
        <w:right w:val="none" w:sz="0" w:space="0" w:color="auto"/>
      </w:divBdr>
    </w:div>
    <w:div w:id="127402092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967346355">
      <w:bodyDiv w:val="1"/>
      <w:marLeft w:val="0"/>
      <w:marRight w:val="0"/>
      <w:marTop w:val="0"/>
      <w:marBottom w:val="0"/>
      <w:divBdr>
        <w:top w:val="none" w:sz="0" w:space="0" w:color="auto"/>
        <w:left w:val="none" w:sz="0" w:space="0" w:color="auto"/>
        <w:bottom w:val="none" w:sz="0" w:space="0" w:color="auto"/>
        <w:right w:val="none" w:sz="0" w:space="0" w:color="auto"/>
      </w:divBdr>
    </w:div>
    <w:div w:id="210629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huyendoanbinh.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EAEBD-A167-4659-809B-1EF5AED3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QUY ĐỊNH</vt:lpstr>
    </vt:vector>
  </TitlesOfParts>
  <Company>Microsoft</Company>
  <LinksUpToDate>false</LinksUpToDate>
  <CharactersWithSpaces>3372</CharactersWithSpaces>
  <SharedDoc>false</SharedDoc>
  <HLinks>
    <vt:vector size="6" baseType="variant">
      <vt:variant>
        <vt:i4>4325446</vt:i4>
      </vt:variant>
      <vt:variant>
        <vt:i4>7</vt:i4>
      </vt:variant>
      <vt:variant>
        <vt:i4>0</vt:i4>
      </vt:variant>
      <vt:variant>
        <vt:i4>5</vt:i4>
      </vt:variant>
      <vt:variant>
        <vt:lpwstr>http://www.huyendoanbinh.com/Van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ĐỊNH</dc:title>
  <dc:creator>Admin</dc:creator>
  <cp:lastModifiedBy>Admin</cp:lastModifiedBy>
  <cp:revision>7</cp:revision>
  <cp:lastPrinted>2016-02-16T04:04:00Z</cp:lastPrinted>
  <dcterms:created xsi:type="dcterms:W3CDTF">2016-02-16T03:34:00Z</dcterms:created>
  <dcterms:modified xsi:type="dcterms:W3CDTF">2016-02-22T06:14:00Z</dcterms:modified>
</cp:coreProperties>
</file>