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2F" w:rsidRDefault="0046302F" w:rsidP="0046302F">
      <w:pPr>
        <w:tabs>
          <w:tab w:val="left" w:pos="5940"/>
        </w:tabs>
        <w:rPr>
          <w:sz w:val="28"/>
          <w:szCs w:val="28"/>
        </w:rPr>
      </w:pPr>
      <w:r>
        <w:rPr>
          <w:sz w:val="28"/>
          <w:szCs w:val="28"/>
        </w:rPr>
        <w:t xml:space="preserve">        TỈNH ĐOÀN VĨNH LONG                                                                                    ĐOÀN TNCS HỒ CHÍ MINH</w:t>
      </w:r>
    </w:p>
    <w:p w:rsidR="0046302F" w:rsidRDefault="0046302F" w:rsidP="0046302F">
      <w:pPr>
        <w:rPr>
          <w:b/>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6089015</wp:posOffset>
                </wp:positionH>
                <wp:positionV relativeFrom="paragraph">
                  <wp:posOffset>26035</wp:posOffset>
                </wp:positionV>
                <wp:extent cx="2209800" cy="0"/>
                <wp:effectExtent l="12065" t="6985" r="698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79.45pt;margin-top:2.05pt;width:17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qJ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"/>
            </w:pict>
          </mc:Fallback>
        </mc:AlternateContent>
      </w:r>
      <w:r>
        <w:rPr>
          <w:sz w:val="28"/>
          <w:szCs w:val="28"/>
        </w:rPr>
        <w:t xml:space="preserve">  </w:t>
      </w:r>
      <w:r>
        <w:rPr>
          <w:b/>
          <w:sz w:val="28"/>
          <w:szCs w:val="28"/>
        </w:rPr>
        <w:t>BCH ĐOÀN HUYỆN BÌNH TÂN</w:t>
      </w:r>
    </w:p>
    <w:p w:rsidR="0046302F" w:rsidRDefault="0046302F" w:rsidP="0046302F">
      <w:pPr>
        <w:rPr>
          <w:sz w:val="28"/>
          <w:szCs w:val="28"/>
        </w:rPr>
      </w:pPr>
      <w:r>
        <w:rPr>
          <w:sz w:val="28"/>
          <w:szCs w:val="28"/>
        </w:rPr>
        <w:t xml:space="preserve">                        ***</w:t>
      </w:r>
      <w:r>
        <w:rPr>
          <w:i/>
          <w:sz w:val="28"/>
          <w:szCs w:val="28"/>
        </w:rPr>
        <w:t xml:space="preserve">                                                                                                </w:t>
      </w:r>
    </w:p>
    <w:p w:rsidR="0046302F" w:rsidRDefault="0046302F" w:rsidP="0046302F">
      <w:pPr>
        <w:rPr>
          <w:sz w:val="28"/>
          <w:szCs w:val="28"/>
        </w:rPr>
      </w:pPr>
      <w:r>
        <w:rPr>
          <w:sz w:val="28"/>
          <w:szCs w:val="28"/>
        </w:rPr>
        <w:t xml:space="preserve">                                                                                                                               </w:t>
      </w:r>
      <w:r>
        <w:rPr>
          <w:i/>
          <w:sz w:val="28"/>
          <w:szCs w:val="28"/>
        </w:rPr>
        <w:t>Bình Tân, ngày 05 tháng 01 năm 2015</w:t>
      </w:r>
      <w:r>
        <w:rPr>
          <w:sz w:val="28"/>
          <w:szCs w:val="28"/>
        </w:rPr>
        <w:t xml:space="preserve">                                                                                                       </w:t>
      </w:r>
    </w:p>
    <w:p w:rsidR="0046302F" w:rsidRDefault="0046302F" w:rsidP="0046302F">
      <w:pPr>
        <w:rPr>
          <w:sz w:val="28"/>
          <w:szCs w:val="28"/>
        </w:rPr>
      </w:pPr>
      <w:r>
        <w:rPr>
          <w:sz w:val="28"/>
          <w:szCs w:val="28"/>
        </w:rPr>
        <w:t xml:space="preserve">            </w:t>
      </w:r>
    </w:p>
    <w:p w:rsidR="0046302F" w:rsidRDefault="0046302F" w:rsidP="0046302F">
      <w:pPr>
        <w:rPr>
          <w:sz w:val="28"/>
          <w:szCs w:val="28"/>
        </w:rPr>
      </w:pPr>
    </w:p>
    <w:p w:rsidR="0046302F" w:rsidRDefault="0046302F" w:rsidP="0046302F">
      <w:pPr>
        <w:rPr>
          <w:sz w:val="28"/>
          <w:szCs w:val="28"/>
        </w:rPr>
      </w:pPr>
    </w:p>
    <w:p w:rsidR="0046302F" w:rsidRDefault="0046302F" w:rsidP="0046302F">
      <w:pPr>
        <w:jc w:val="center"/>
        <w:rPr>
          <w:b/>
          <w:sz w:val="34"/>
          <w:szCs w:val="28"/>
        </w:rPr>
      </w:pPr>
      <w:r>
        <w:rPr>
          <w:b/>
          <w:sz w:val="34"/>
          <w:szCs w:val="28"/>
        </w:rPr>
        <w:t xml:space="preserve">TIÊU CHÍ THI ĐUA </w:t>
      </w:r>
    </w:p>
    <w:p w:rsidR="0046302F" w:rsidRDefault="0046302F" w:rsidP="0046302F">
      <w:pPr>
        <w:jc w:val="center"/>
        <w:rPr>
          <w:b/>
          <w:sz w:val="34"/>
          <w:szCs w:val="28"/>
        </w:rPr>
      </w:pPr>
      <w:r>
        <w:rPr>
          <w:b/>
          <w:sz w:val="34"/>
          <w:szCs w:val="28"/>
        </w:rPr>
        <w:t>CÔNG TÁC ĐOÀN VÀ PHONG TRÀO TT’N CÁC XÃ NĂM 2015</w:t>
      </w:r>
    </w:p>
    <w:p w:rsidR="0046302F" w:rsidRDefault="0046302F" w:rsidP="0046302F">
      <w:pPr>
        <w:rPr>
          <w:b/>
          <w:sz w:val="28"/>
          <w:szCs w:val="28"/>
        </w:rPr>
      </w:pPr>
    </w:p>
    <w:p w:rsidR="0046302F" w:rsidRDefault="0046302F" w:rsidP="0046302F">
      <w:pPr>
        <w:rPr>
          <w:b/>
          <w:sz w:val="28"/>
          <w:szCs w:val="28"/>
        </w:rPr>
      </w:pPr>
    </w:p>
    <w:p w:rsidR="0046302F" w:rsidRDefault="0046302F" w:rsidP="0046302F">
      <w:pPr>
        <w:ind w:firstLine="1139"/>
        <w:jc w:val="both"/>
        <w:rPr>
          <w:sz w:val="28"/>
          <w:szCs w:val="28"/>
        </w:rPr>
      </w:pPr>
      <w:r>
        <w:rPr>
          <w:sz w:val="28"/>
          <w:szCs w:val="28"/>
        </w:rPr>
        <w:t>- Căn cứ vào chương trình công tác Đoàn và phong trào TT’N năm 2015 của BCH Huyện Đoàn Bình Tân.</w:t>
      </w:r>
    </w:p>
    <w:p w:rsidR="0046302F" w:rsidRDefault="0046302F" w:rsidP="0046302F">
      <w:pPr>
        <w:ind w:firstLine="1139"/>
        <w:jc w:val="both"/>
        <w:rPr>
          <w:sz w:val="28"/>
          <w:szCs w:val="28"/>
        </w:rPr>
      </w:pPr>
    </w:p>
    <w:p w:rsidR="0046302F" w:rsidRDefault="0046302F" w:rsidP="0046302F">
      <w:pPr>
        <w:ind w:firstLine="1139"/>
        <w:jc w:val="both"/>
        <w:rPr>
          <w:sz w:val="28"/>
          <w:szCs w:val="28"/>
        </w:rPr>
      </w:pPr>
      <w:r>
        <w:rPr>
          <w:sz w:val="28"/>
          <w:szCs w:val="28"/>
        </w:rPr>
        <w:t>- Ban thường vụ Huyện Đoàn Bình Tân xây dựng tiêu chí thi đua công tác Đoàn và phong trào TT’N các xã năm 2015 như sau:</w:t>
      </w:r>
    </w:p>
    <w:p w:rsidR="0046302F" w:rsidRDefault="0046302F" w:rsidP="0046302F">
      <w:pPr>
        <w:ind w:firstLine="1139"/>
        <w:jc w:val="both"/>
        <w:rPr>
          <w:sz w:val="28"/>
          <w:szCs w:val="28"/>
        </w:rPr>
      </w:pPr>
    </w:p>
    <w:p w:rsidR="0046302F" w:rsidRDefault="0046302F" w:rsidP="0046302F">
      <w:pPr>
        <w:jc w:val="both"/>
        <w:rPr>
          <w:sz w:val="28"/>
          <w:szCs w:val="28"/>
        </w:rPr>
      </w:pPr>
    </w:p>
    <w:p w:rsidR="0046302F" w:rsidRDefault="0046302F" w:rsidP="0046302F">
      <w:pPr>
        <w:ind w:firstLine="1139"/>
        <w:jc w:val="both"/>
        <w:rPr>
          <w:b/>
          <w:sz w:val="28"/>
          <w:szCs w:val="28"/>
        </w:rPr>
      </w:pPr>
      <w:r>
        <w:rPr>
          <w:b/>
          <w:sz w:val="28"/>
          <w:szCs w:val="28"/>
        </w:rPr>
        <w:t>I. HỆ THỐNG VĂN BẢN:</w:t>
      </w:r>
      <w:r>
        <w:rPr>
          <w:sz w:val="28"/>
          <w:szCs w:val="28"/>
        </w:rPr>
        <w:t xml:space="preserve"> </w:t>
      </w:r>
      <w:r>
        <w:rPr>
          <w:b/>
          <w:sz w:val="28"/>
          <w:szCs w:val="28"/>
        </w:rPr>
        <w:t>37 điểm</w:t>
      </w:r>
      <w:r>
        <w:rPr>
          <w:sz w:val="28"/>
          <w:szCs w:val="28"/>
        </w:rPr>
        <w:t xml:space="preserve"> - được đóng thành </w:t>
      </w:r>
      <w:r>
        <w:rPr>
          <w:b/>
          <w:i/>
          <w:sz w:val="28"/>
          <w:szCs w:val="28"/>
        </w:rPr>
        <w:t>tập</w:t>
      </w:r>
      <w:r>
        <w:rPr>
          <w:sz w:val="28"/>
          <w:szCs w:val="28"/>
        </w:rPr>
        <w:t xml:space="preserve"> </w:t>
      </w:r>
      <w:proofErr w:type="gramStart"/>
      <w:r>
        <w:rPr>
          <w:b/>
          <w:sz w:val="28"/>
          <w:szCs w:val="28"/>
        </w:rPr>
        <w:t>theo</w:t>
      </w:r>
      <w:proofErr w:type="gramEnd"/>
      <w:r>
        <w:rPr>
          <w:b/>
          <w:sz w:val="28"/>
          <w:szCs w:val="28"/>
        </w:rPr>
        <w:t xml:space="preserve"> thứ tự từng mục</w:t>
      </w:r>
      <w:r>
        <w:rPr>
          <w:sz w:val="28"/>
          <w:szCs w:val="28"/>
        </w:rPr>
        <w:t xml:space="preserve"> </w:t>
      </w:r>
      <w:r>
        <w:rPr>
          <w:b/>
          <w:sz w:val="28"/>
          <w:szCs w:val="28"/>
        </w:rPr>
        <w:t>gởi về Văn phòng Huyện Đoàn trước 15/09/2015</w:t>
      </w:r>
    </w:p>
    <w:p w:rsidR="0046302F" w:rsidRDefault="0046302F" w:rsidP="0046302F">
      <w:pPr>
        <w:ind w:firstLine="1139"/>
        <w:jc w:val="both"/>
        <w:rPr>
          <w:b/>
          <w:sz w:val="28"/>
          <w:szCs w:val="28"/>
        </w:rPr>
      </w:pPr>
    </w:p>
    <w:p w:rsidR="0046302F" w:rsidRDefault="0046302F" w:rsidP="0046302F">
      <w:pPr>
        <w:ind w:firstLine="1139"/>
        <w:jc w:val="both"/>
        <w:rPr>
          <w:b/>
          <w:sz w:val="10"/>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7229"/>
        <w:gridCol w:w="4425"/>
        <w:gridCol w:w="30"/>
        <w:gridCol w:w="15"/>
        <w:gridCol w:w="1058"/>
        <w:gridCol w:w="993"/>
        <w:gridCol w:w="782"/>
      </w:tblGrid>
      <w:tr w:rsidR="0046302F" w:rsidTr="0046302F">
        <w:trPr>
          <w:trHeight w:val="755"/>
        </w:trPr>
        <w:tc>
          <w:tcPr>
            <w:tcW w:w="644"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p>
          <w:p w:rsidR="0046302F" w:rsidRDefault="0046302F">
            <w:pPr>
              <w:jc w:val="center"/>
              <w:rPr>
                <w:b/>
                <w:szCs w:val="28"/>
              </w:rPr>
            </w:pPr>
            <w:r>
              <w:rPr>
                <w:b/>
                <w:szCs w:val="28"/>
              </w:rPr>
              <w:t>TT</w:t>
            </w:r>
          </w:p>
        </w:tc>
        <w:tc>
          <w:tcPr>
            <w:tcW w:w="7229"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p>
          <w:p w:rsidR="0046302F" w:rsidRDefault="0046302F">
            <w:pPr>
              <w:jc w:val="center"/>
              <w:rPr>
                <w:b/>
                <w:szCs w:val="28"/>
              </w:rPr>
            </w:pPr>
            <w:r>
              <w:rPr>
                <w:b/>
                <w:szCs w:val="28"/>
              </w:rPr>
              <w:t>Nội dung đánh giá</w:t>
            </w:r>
          </w:p>
        </w:tc>
        <w:tc>
          <w:tcPr>
            <w:tcW w:w="4470" w:type="dxa"/>
            <w:gridSpan w:val="3"/>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p>
          <w:p w:rsidR="0046302F" w:rsidRDefault="0046302F">
            <w:pPr>
              <w:jc w:val="center"/>
              <w:rPr>
                <w:b/>
                <w:szCs w:val="28"/>
              </w:rPr>
            </w:pPr>
            <w:r>
              <w:rPr>
                <w:b/>
                <w:szCs w:val="28"/>
              </w:rPr>
              <w:t>Điều kiện chấm điểm</w:t>
            </w:r>
          </w:p>
        </w:tc>
        <w:tc>
          <w:tcPr>
            <w:tcW w:w="1058"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r>
              <w:rPr>
                <w:b/>
                <w:szCs w:val="28"/>
              </w:rPr>
              <w:t>Điểm chuẩn</w:t>
            </w:r>
          </w:p>
          <w:p w:rsidR="0046302F" w:rsidRDefault="0046302F">
            <w:pPr>
              <w:jc w:val="center"/>
              <w:rPr>
                <w:b/>
                <w:szCs w:val="28"/>
              </w:rPr>
            </w:pPr>
          </w:p>
        </w:tc>
        <w:tc>
          <w:tcPr>
            <w:tcW w:w="993" w:type="dxa"/>
            <w:tcBorders>
              <w:top w:val="single" w:sz="4" w:space="0" w:color="auto"/>
              <w:left w:val="single" w:sz="4" w:space="0" w:color="auto"/>
              <w:bottom w:val="single" w:sz="4" w:space="0" w:color="auto"/>
              <w:right w:val="single" w:sz="4" w:space="0" w:color="auto"/>
            </w:tcBorders>
            <w:hideMark/>
          </w:tcPr>
          <w:p w:rsidR="0046302F" w:rsidRDefault="0046302F">
            <w:pPr>
              <w:jc w:val="center"/>
              <w:rPr>
                <w:b/>
                <w:szCs w:val="28"/>
              </w:rPr>
            </w:pPr>
            <w:r>
              <w:rPr>
                <w:b/>
                <w:szCs w:val="28"/>
              </w:rPr>
              <w:t>Tự chấm</w:t>
            </w:r>
          </w:p>
        </w:tc>
        <w:tc>
          <w:tcPr>
            <w:tcW w:w="782" w:type="dxa"/>
            <w:tcBorders>
              <w:top w:val="single" w:sz="4" w:space="0" w:color="auto"/>
              <w:left w:val="single" w:sz="4" w:space="0" w:color="auto"/>
              <w:bottom w:val="single" w:sz="4" w:space="0" w:color="auto"/>
              <w:right w:val="single" w:sz="4" w:space="0" w:color="auto"/>
            </w:tcBorders>
            <w:hideMark/>
          </w:tcPr>
          <w:p w:rsidR="0046302F" w:rsidRDefault="0046302F">
            <w:pPr>
              <w:jc w:val="center"/>
              <w:rPr>
                <w:b/>
                <w:szCs w:val="28"/>
              </w:rPr>
            </w:pPr>
            <w:r>
              <w:rPr>
                <w:b/>
                <w:szCs w:val="28"/>
              </w:rPr>
              <w:t>Công nhận</w:t>
            </w:r>
          </w:p>
        </w:tc>
      </w:tr>
      <w:tr w:rsidR="0046302F" w:rsidTr="0046302F">
        <w:tc>
          <w:tcPr>
            <w:tcW w:w="15176" w:type="dxa"/>
            <w:gridSpan w:val="8"/>
            <w:tcBorders>
              <w:top w:val="single" w:sz="4" w:space="0" w:color="auto"/>
              <w:left w:val="single" w:sz="4" w:space="0" w:color="auto"/>
              <w:bottom w:val="single" w:sz="4" w:space="0" w:color="auto"/>
              <w:right w:val="single" w:sz="4" w:space="0" w:color="auto"/>
            </w:tcBorders>
            <w:hideMark/>
          </w:tcPr>
          <w:p w:rsidR="0046302F" w:rsidRDefault="0046302F">
            <w:pPr>
              <w:jc w:val="center"/>
              <w:rPr>
                <w:b/>
                <w:color w:val="0000FF"/>
                <w:szCs w:val="28"/>
              </w:rPr>
            </w:pPr>
            <w:r>
              <w:rPr>
                <w:b/>
                <w:i/>
                <w:szCs w:val="28"/>
              </w:rPr>
              <w:t>CÔNG TÁC ĐOÀN</w:t>
            </w:r>
          </w:p>
        </w:tc>
      </w:tr>
      <w:tr w:rsidR="0046302F" w:rsidTr="0046302F">
        <w:trPr>
          <w:trHeight w:val="838"/>
        </w:trPr>
        <w:tc>
          <w:tcPr>
            <w:tcW w:w="644"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p w:rsidR="0046302F" w:rsidRDefault="0046302F">
            <w:pPr>
              <w:jc w:val="center"/>
              <w:rPr>
                <w:b/>
                <w:sz w:val="26"/>
                <w:szCs w:val="26"/>
              </w:rPr>
            </w:pPr>
            <w:r>
              <w:rPr>
                <w:b/>
                <w:sz w:val="26"/>
                <w:szCs w:val="26"/>
              </w:rPr>
              <w:t>1</w:t>
            </w:r>
          </w:p>
          <w:p w:rsidR="0046302F" w:rsidRDefault="0046302F">
            <w:pPr>
              <w:jc w:val="center"/>
              <w:rPr>
                <w:b/>
                <w:sz w:val="26"/>
                <w:szCs w:val="26"/>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Đoàn cơ sở có nghị quyết; chương trình năm, 6 tháng, quý; kế hoạch tháng.</w:t>
            </w:r>
          </w:p>
        </w:tc>
        <w:tc>
          <w:tcPr>
            <w:tcW w:w="4455" w:type="dxa"/>
            <w:gridSpan w:val="2"/>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Có đầy đủ các loại văn bản theo yêu cầu</w:t>
            </w:r>
          </w:p>
          <w:p w:rsidR="0046302F" w:rsidRDefault="0046302F">
            <w:pPr>
              <w:jc w:val="both"/>
              <w:rPr>
                <w:b/>
                <w:sz w:val="26"/>
                <w:szCs w:val="26"/>
              </w:rPr>
            </w:pPr>
            <w:r>
              <w:rPr>
                <w:b/>
                <w:sz w:val="26"/>
                <w:szCs w:val="26"/>
              </w:rPr>
              <w:t>- Thiếu 01 văn bản trừ 01 điểm</w:t>
            </w:r>
          </w:p>
        </w:tc>
        <w:tc>
          <w:tcPr>
            <w:tcW w:w="1073" w:type="dxa"/>
            <w:gridSpan w:val="2"/>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color w:val="0000FF"/>
                <w:sz w:val="26"/>
                <w:szCs w:val="26"/>
              </w:rPr>
            </w:pPr>
            <w:r>
              <w:rPr>
                <w:b/>
                <w:color w:val="0000FF"/>
                <w:sz w:val="26"/>
                <w:szCs w:val="26"/>
              </w:rPr>
              <w:t>3</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color w:val="0000FF"/>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color w:val="0000FF"/>
                <w:szCs w:val="28"/>
              </w:rPr>
            </w:pPr>
          </w:p>
          <w:p w:rsidR="0046302F" w:rsidRDefault="0046302F">
            <w:pPr>
              <w:jc w:val="center"/>
              <w:rPr>
                <w:b/>
                <w:color w:val="0000FF"/>
                <w:szCs w:val="28"/>
              </w:rPr>
            </w:pPr>
          </w:p>
        </w:tc>
      </w:tr>
      <w:tr w:rsidR="0046302F" w:rsidTr="0046302F">
        <w:trPr>
          <w:trHeight w:val="409"/>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Đoàn cơ sở có xây dựng kế hoạch chuyên đề và kèm theo báo cáo tổng kết:</w:t>
            </w:r>
          </w:p>
          <w:p w:rsidR="0046302F" w:rsidRDefault="0046302F">
            <w:pPr>
              <w:rPr>
                <w:sz w:val="26"/>
                <w:szCs w:val="26"/>
              </w:rPr>
            </w:pPr>
            <w:r>
              <w:rPr>
                <w:sz w:val="26"/>
                <w:szCs w:val="26"/>
              </w:rPr>
              <w:t>1. Đảm bảo trật tự ATGT</w:t>
            </w:r>
          </w:p>
          <w:p w:rsidR="0046302F" w:rsidRDefault="0046302F">
            <w:pPr>
              <w:rPr>
                <w:sz w:val="26"/>
                <w:szCs w:val="26"/>
              </w:rPr>
            </w:pPr>
            <w:r>
              <w:rPr>
                <w:sz w:val="26"/>
                <w:szCs w:val="26"/>
              </w:rPr>
              <w:lastRenderedPageBreak/>
              <w:t>2. Xây dựng Nông thôn mới</w:t>
            </w:r>
          </w:p>
          <w:p w:rsidR="0046302F" w:rsidRDefault="0046302F">
            <w:pPr>
              <w:rPr>
                <w:sz w:val="26"/>
                <w:szCs w:val="26"/>
              </w:rPr>
            </w:pPr>
            <w:r>
              <w:rPr>
                <w:sz w:val="26"/>
                <w:szCs w:val="26"/>
              </w:rPr>
              <w:t>3. Giảm nghèo</w:t>
            </w:r>
          </w:p>
          <w:p w:rsidR="0046302F" w:rsidRDefault="0046302F">
            <w:pPr>
              <w:rPr>
                <w:sz w:val="26"/>
                <w:szCs w:val="26"/>
              </w:rPr>
            </w:pPr>
            <w:r>
              <w:rPr>
                <w:sz w:val="26"/>
                <w:szCs w:val="26"/>
              </w:rPr>
              <w:t>4. Cảm hóa, giáo dục thanh thiếu niên chậm tiến</w:t>
            </w:r>
          </w:p>
          <w:p w:rsidR="0046302F" w:rsidRDefault="0046302F">
            <w:pPr>
              <w:rPr>
                <w:sz w:val="26"/>
                <w:szCs w:val="26"/>
              </w:rPr>
            </w:pPr>
            <w:r>
              <w:rPr>
                <w:sz w:val="26"/>
                <w:szCs w:val="26"/>
              </w:rPr>
              <w:t>5. Thực hiện Nghị quyết 25 của Đảng về “Tăng cường sự lãnh đạo của Đảng đối với công tác thanh niên trong thời kỳ CNH -HĐH”</w:t>
            </w:r>
          </w:p>
          <w:p w:rsidR="0046302F" w:rsidRDefault="0046302F">
            <w:pPr>
              <w:rPr>
                <w:sz w:val="26"/>
                <w:szCs w:val="26"/>
              </w:rPr>
            </w:pPr>
            <w:r>
              <w:rPr>
                <w:sz w:val="26"/>
                <w:szCs w:val="26"/>
              </w:rPr>
              <w:t>6. Tổ chức đối thoại giữa cấp ủy Đảng, chính quyền với cán bộ Đoàn, ĐVTN.</w:t>
            </w:r>
          </w:p>
          <w:p w:rsidR="0046302F" w:rsidRDefault="0046302F">
            <w:pPr>
              <w:rPr>
                <w:sz w:val="26"/>
                <w:szCs w:val="26"/>
              </w:rPr>
            </w:pPr>
            <w:r>
              <w:rPr>
                <w:sz w:val="26"/>
                <w:szCs w:val="26"/>
              </w:rPr>
              <w:t>7. Học tập và làm theo theo lời Bác.</w:t>
            </w:r>
          </w:p>
          <w:p w:rsidR="0046302F" w:rsidRDefault="0046302F">
            <w:pPr>
              <w:rPr>
                <w:sz w:val="26"/>
                <w:szCs w:val="26"/>
              </w:rPr>
            </w:pPr>
            <w:r>
              <w:rPr>
                <w:sz w:val="26"/>
                <w:szCs w:val="26"/>
              </w:rPr>
              <w:t>8.</w:t>
            </w:r>
            <w:r>
              <w:rPr>
                <w:b/>
                <w:i/>
                <w:sz w:val="26"/>
                <w:szCs w:val="26"/>
              </w:rPr>
              <w:t xml:space="preserve"> </w:t>
            </w:r>
            <w:r>
              <w:rPr>
                <w:sz w:val="26"/>
                <w:szCs w:val="26"/>
              </w:rPr>
              <w:t>Thực hiện phong trào “3 trách nhiệm” và “Cải cách hành chính” trong CBCC trẻ.</w:t>
            </w:r>
          </w:p>
          <w:p w:rsidR="0046302F" w:rsidRDefault="0046302F">
            <w:pPr>
              <w:rPr>
                <w:sz w:val="26"/>
                <w:szCs w:val="26"/>
              </w:rPr>
            </w:pPr>
            <w:r>
              <w:rPr>
                <w:sz w:val="26"/>
                <w:szCs w:val="26"/>
              </w:rPr>
              <w:t>9. Thực hiện Chương trình “Rèn luyện Đoàn viên trong thời kỳ mới” và xây dựng “Chi đoàn vững mạnh.</w:t>
            </w:r>
          </w:p>
        </w:tc>
        <w:tc>
          <w:tcPr>
            <w:tcW w:w="4455" w:type="dxa"/>
            <w:gridSpan w:val="2"/>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lastRenderedPageBreak/>
              <w:t>- Có đầy đủ các loại văn bản theo yêu cầu</w:t>
            </w:r>
          </w:p>
          <w:p w:rsidR="0046302F" w:rsidRDefault="0046302F">
            <w:pPr>
              <w:jc w:val="both"/>
              <w:rPr>
                <w:b/>
                <w:sz w:val="26"/>
                <w:szCs w:val="26"/>
              </w:rPr>
            </w:pPr>
            <w:r>
              <w:rPr>
                <w:b/>
                <w:sz w:val="26"/>
                <w:szCs w:val="26"/>
              </w:rPr>
              <w:t>- Thiếu 01 văn bản trừ 01 điểm</w:t>
            </w:r>
          </w:p>
        </w:tc>
        <w:tc>
          <w:tcPr>
            <w:tcW w:w="1073" w:type="dxa"/>
            <w:gridSpan w:val="2"/>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color w:val="0000FF"/>
                <w:sz w:val="26"/>
                <w:szCs w:val="26"/>
              </w:rPr>
            </w:pPr>
            <w:r>
              <w:rPr>
                <w:b/>
                <w:color w:val="0000FF"/>
                <w:sz w:val="26"/>
                <w:szCs w:val="26"/>
              </w:rPr>
              <w:t>10</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color w:val="0000FF"/>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color w:val="0000FF"/>
                <w:szCs w:val="28"/>
              </w:rPr>
            </w:pPr>
          </w:p>
          <w:p w:rsidR="0046302F" w:rsidRDefault="0046302F">
            <w:pPr>
              <w:rPr>
                <w:b/>
                <w:color w:val="0000FF"/>
                <w:szCs w:val="28"/>
              </w:rPr>
            </w:pPr>
          </w:p>
          <w:p w:rsidR="0046302F" w:rsidRDefault="0046302F">
            <w:pPr>
              <w:jc w:val="center"/>
              <w:rPr>
                <w:b/>
                <w:color w:val="0000FF"/>
                <w:szCs w:val="28"/>
              </w:rPr>
            </w:pPr>
          </w:p>
        </w:tc>
      </w:tr>
      <w:tr w:rsidR="0046302F" w:rsidTr="0046302F">
        <w:trPr>
          <w:trHeight w:val="270"/>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lastRenderedPageBreak/>
              <w:t>3</w:t>
            </w:r>
          </w:p>
        </w:tc>
        <w:tc>
          <w:tcPr>
            <w:tcW w:w="7229" w:type="dxa"/>
            <w:vMerge w:val="restart"/>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tuyên truyền Nghị quyết của Đảng, của Đoàn các cấp (cụ thể hóa vào mục này các Nghị quyết đã triển khai trong năm).</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Gồm: kế hoạch, biên bản, báo cáo số liệu.</w:t>
            </w:r>
          </w:p>
        </w:tc>
        <w:tc>
          <w:tcPr>
            <w:tcW w:w="1103" w:type="dxa"/>
            <w:gridSpan w:val="3"/>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color w:val="0000FF"/>
                <w:szCs w:val="28"/>
              </w:rPr>
            </w:pPr>
          </w:p>
        </w:tc>
      </w:tr>
      <w:tr w:rsidR="0046302F" w:rsidTr="0046302F">
        <w:tc>
          <w:tcPr>
            <w:tcW w:w="15176"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xml:space="preserve">- Có kế hoạch và tham mưu cho Đảng ủy mở được ít nhất 01 lớp học tập dành riêng cho ĐVTN. </w:t>
            </w:r>
            <w:r>
              <w:rPr>
                <w:b/>
                <w:sz w:val="26"/>
                <w:szCs w:val="26"/>
              </w:rPr>
              <w:t>Không mở lớp – không tính điểm (xác nhận thực tế)</w:t>
            </w:r>
          </w:p>
        </w:tc>
        <w:tc>
          <w:tcPr>
            <w:tcW w:w="1103" w:type="dxa"/>
            <w:gridSpan w:val="3"/>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color w:val="0000FF"/>
                <w:szCs w:val="28"/>
              </w:rPr>
            </w:pPr>
          </w:p>
        </w:tc>
      </w:tr>
      <w:tr w:rsidR="0046302F" w:rsidTr="0046302F">
        <w:tc>
          <w:tcPr>
            <w:tcW w:w="15176"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xml:space="preserve">- Tỷ lệ cán bộ Đoàn (100%), Đoàn viên (90%) và thanh niên (50%) tham gia học tập. </w:t>
            </w:r>
            <w:r>
              <w:rPr>
                <w:b/>
                <w:sz w:val="26"/>
                <w:szCs w:val="26"/>
              </w:rPr>
              <w:t>Không đạt theo tỷ lệ - cứ 10% từng loại đối tượng trừ 0</w:t>
            </w:r>
            <w:proofErr w:type="gramStart"/>
            <w:r>
              <w:rPr>
                <w:b/>
                <w:sz w:val="26"/>
                <w:szCs w:val="26"/>
              </w:rPr>
              <w:t>,5</w:t>
            </w:r>
            <w:proofErr w:type="gramEnd"/>
            <w:r>
              <w:rPr>
                <w:b/>
                <w:sz w:val="26"/>
                <w:szCs w:val="26"/>
              </w:rPr>
              <w:t xml:space="preserve"> điểm.</w:t>
            </w:r>
          </w:p>
        </w:tc>
        <w:tc>
          <w:tcPr>
            <w:tcW w:w="1103" w:type="dxa"/>
            <w:gridSpan w:val="3"/>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color w:val="0000FF"/>
                <w:szCs w:val="28"/>
              </w:rPr>
            </w:pPr>
          </w:p>
        </w:tc>
      </w:tr>
      <w:tr w:rsidR="0046302F" w:rsidTr="0046302F">
        <w:trPr>
          <w:trHeight w:val="566"/>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Xây dựng kế hoạch kiểm tra, giám sát định kỳ 6 tháng, cuối năm.</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sz w:val="26"/>
                <w:szCs w:val="26"/>
              </w:rPr>
              <w:t xml:space="preserve">- Có đầy đủ kế hoạch kiểm tra, giám sát 6 tháng, cuối năm. </w:t>
            </w:r>
            <w:r>
              <w:rPr>
                <w:b/>
                <w:sz w:val="26"/>
                <w:szCs w:val="26"/>
              </w:rPr>
              <w:t>Thiếu 01 loại văn bản – không tính điểm.</w:t>
            </w:r>
          </w:p>
          <w:p w:rsidR="0046302F" w:rsidRDefault="0046302F">
            <w:pPr>
              <w:jc w:val="both"/>
              <w:rPr>
                <w:sz w:val="26"/>
                <w:szCs w:val="26"/>
              </w:rPr>
            </w:pPr>
            <w:r>
              <w:rPr>
                <w:sz w:val="26"/>
                <w:szCs w:val="26"/>
              </w:rPr>
              <w:t>- 100% Chi đoàn trực thuộc được kiểm tra, giám sát.</w:t>
            </w:r>
          </w:p>
          <w:p w:rsidR="0046302F" w:rsidRDefault="0046302F">
            <w:pPr>
              <w:jc w:val="both"/>
              <w:rPr>
                <w:sz w:val="26"/>
                <w:szCs w:val="26"/>
              </w:rPr>
            </w:pPr>
            <w:r>
              <w:rPr>
                <w:sz w:val="26"/>
                <w:szCs w:val="26"/>
              </w:rPr>
              <w:t xml:space="preserve">- </w:t>
            </w:r>
            <w:r>
              <w:rPr>
                <w:b/>
                <w:sz w:val="26"/>
                <w:szCs w:val="26"/>
              </w:rPr>
              <w:t>Kiểm tra, giám sát chưa giáp tay – Không tính điểm</w:t>
            </w:r>
            <w:r>
              <w:rPr>
                <w:sz w:val="26"/>
                <w:szCs w:val="26"/>
              </w:rPr>
              <w:t>.</w:t>
            </w: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r>
              <w:rPr>
                <w:b/>
                <w:sz w:val="26"/>
                <w:szCs w:val="26"/>
              </w:rPr>
              <w:t>2</w:t>
            </w:r>
          </w:p>
          <w:p w:rsidR="0046302F" w:rsidRDefault="0046302F">
            <w:pPr>
              <w:jc w:val="center"/>
              <w:rPr>
                <w:b/>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color w:val="0000FF"/>
                <w:szCs w:val="28"/>
              </w:rPr>
            </w:pPr>
          </w:p>
          <w:p w:rsidR="0046302F" w:rsidRDefault="0046302F">
            <w:pPr>
              <w:rPr>
                <w:b/>
                <w:color w:val="0000FF"/>
                <w:szCs w:val="28"/>
              </w:rPr>
            </w:pPr>
          </w:p>
        </w:tc>
      </w:tr>
      <w:tr w:rsidR="0046302F" w:rsidTr="0046302F">
        <w:trPr>
          <w:trHeight w:val="3312"/>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lastRenderedPageBreak/>
              <w:t>5</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vận động thanh niên thực hiện chiến lược Bảo hiểm y tế toàn dân.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Gồm các văn bản: kế hoạch tổ chức thực hiện, danh sách có xác nhận của UBND xã.</w:t>
            </w:r>
          </w:p>
          <w:p w:rsidR="0046302F" w:rsidRDefault="0046302F">
            <w:pPr>
              <w:jc w:val="both"/>
              <w:rPr>
                <w:sz w:val="26"/>
                <w:szCs w:val="26"/>
              </w:rPr>
            </w:pPr>
            <w:r>
              <w:rPr>
                <w:sz w:val="26"/>
                <w:szCs w:val="26"/>
              </w:rPr>
              <w:t>- Đạt các chỉ tiêu:</w:t>
            </w:r>
          </w:p>
          <w:p w:rsidR="0046302F" w:rsidRDefault="0046302F">
            <w:pPr>
              <w:jc w:val="both"/>
              <w:rPr>
                <w:sz w:val="26"/>
                <w:szCs w:val="26"/>
              </w:rPr>
            </w:pPr>
            <w:r>
              <w:rPr>
                <w:b/>
                <w:sz w:val="26"/>
                <w:szCs w:val="26"/>
              </w:rPr>
              <w:t>+ BHXH</w:t>
            </w:r>
            <w:r>
              <w:rPr>
                <w:sz w:val="26"/>
                <w:szCs w:val="26"/>
              </w:rPr>
              <w:t xml:space="preserve">: 100% cán bộ chuyên trách, 55% UV.BCH Đoàn xã </w:t>
            </w:r>
          </w:p>
          <w:p w:rsidR="0046302F" w:rsidRDefault="0046302F">
            <w:pPr>
              <w:jc w:val="both"/>
              <w:rPr>
                <w:sz w:val="26"/>
                <w:szCs w:val="26"/>
              </w:rPr>
            </w:pPr>
            <w:r>
              <w:rPr>
                <w:b/>
                <w:sz w:val="26"/>
                <w:szCs w:val="26"/>
              </w:rPr>
              <w:t>+ BHYT</w:t>
            </w:r>
            <w:r>
              <w:rPr>
                <w:sz w:val="26"/>
                <w:szCs w:val="26"/>
              </w:rPr>
              <w:t>: 70% UV.BCH Đoàn xã, 30% thanh niên trong độ tuổi quản lý mua BHYT tự nguyện.</w:t>
            </w:r>
          </w:p>
          <w:p w:rsidR="0046302F" w:rsidRDefault="0046302F">
            <w:pPr>
              <w:jc w:val="both"/>
              <w:rPr>
                <w:b/>
                <w:sz w:val="26"/>
                <w:szCs w:val="26"/>
              </w:rPr>
            </w:pPr>
            <w:r>
              <w:rPr>
                <w:sz w:val="26"/>
                <w:szCs w:val="26"/>
              </w:rPr>
              <w:t>- Không đầy đủ văn bản theo quy định</w:t>
            </w:r>
            <w:r>
              <w:rPr>
                <w:b/>
                <w:sz w:val="26"/>
                <w:szCs w:val="26"/>
              </w:rPr>
              <w:t xml:space="preserve"> - Trừ 0</w:t>
            </w:r>
            <w:proofErr w:type="gramStart"/>
            <w:r>
              <w:rPr>
                <w:b/>
                <w:sz w:val="26"/>
                <w:szCs w:val="26"/>
              </w:rPr>
              <w:t>,5</w:t>
            </w:r>
            <w:proofErr w:type="gramEnd"/>
            <w:r>
              <w:rPr>
                <w:b/>
                <w:sz w:val="26"/>
                <w:szCs w:val="26"/>
              </w:rPr>
              <w:t xml:space="preserve"> điểm.</w:t>
            </w:r>
          </w:p>
          <w:p w:rsidR="0046302F" w:rsidRDefault="0046302F">
            <w:pPr>
              <w:jc w:val="both"/>
              <w:rPr>
                <w:sz w:val="26"/>
                <w:szCs w:val="26"/>
              </w:rPr>
            </w:pPr>
            <w:r>
              <w:rPr>
                <w:b/>
                <w:sz w:val="26"/>
                <w:szCs w:val="26"/>
              </w:rPr>
              <w:t>- Thực hiện không đạt 01 chỉ tiêu – Trừ 0,25 điểm</w:t>
            </w:r>
          </w:p>
        </w:tc>
        <w:tc>
          <w:tcPr>
            <w:tcW w:w="1103" w:type="dxa"/>
            <w:gridSpan w:val="3"/>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center"/>
              <w:rPr>
                <w:b/>
                <w:color w:val="0000FF"/>
                <w:szCs w:val="28"/>
              </w:rPr>
            </w:pPr>
          </w:p>
        </w:tc>
      </w:tr>
      <w:tr w:rsidR="0046302F" w:rsidTr="0046302F">
        <w:trPr>
          <w:trHeight w:val="1380"/>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6</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vận động thanh thiếu nhi tham gia phổ cập giáo dục.</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Gồm các văn bản: kế hoạch phối hợp tổ chức thực hiện, danh sách có xác nhận của UBND xã.</w:t>
            </w:r>
          </w:p>
          <w:p w:rsidR="0046302F" w:rsidRDefault="0046302F">
            <w:pPr>
              <w:jc w:val="both"/>
              <w:rPr>
                <w:sz w:val="26"/>
                <w:szCs w:val="26"/>
              </w:rPr>
            </w:pPr>
            <w:r>
              <w:rPr>
                <w:sz w:val="26"/>
                <w:szCs w:val="26"/>
              </w:rPr>
              <w:t>- Không đầy đủ văn bản theo quy định</w:t>
            </w:r>
            <w:r>
              <w:rPr>
                <w:b/>
                <w:sz w:val="26"/>
                <w:szCs w:val="26"/>
              </w:rPr>
              <w:t xml:space="preserve"> - Không tính điểm.</w:t>
            </w:r>
          </w:p>
        </w:tc>
        <w:tc>
          <w:tcPr>
            <w:tcW w:w="1103" w:type="dxa"/>
            <w:gridSpan w:val="3"/>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center"/>
              <w:rPr>
                <w:b/>
                <w:color w:val="0000FF"/>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7</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quản lý thông tin, số liệu.</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Các thông tin số liệu về công tác Đoàn và phong trào TT’N chặt chẽ, cập nhật hàng quý, năm.</w:t>
            </w:r>
          </w:p>
          <w:p w:rsidR="0046302F" w:rsidRDefault="0046302F">
            <w:pPr>
              <w:jc w:val="both"/>
              <w:rPr>
                <w:b/>
                <w:sz w:val="26"/>
                <w:szCs w:val="26"/>
              </w:rPr>
            </w:pPr>
            <w:r>
              <w:rPr>
                <w:b/>
                <w:sz w:val="26"/>
                <w:szCs w:val="26"/>
              </w:rPr>
              <w:t>- Quản lý không chặt chẽ - Không tính điểm</w:t>
            </w: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p w:rsidR="0046302F" w:rsidRDefault="0046302F">
            <w:pPr>
              <w:jc w:val="center"/>
              <w:rPr>
                <w:b/>
                <w:sz w:val="26"/>
                <w:szCs w:val="26"/>
              </w:rPr>
            </w:pPr>
            <w:r>
              <w:rPr>
                <w:b/>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color w:val="0000FF"/>
                <w:szCs w:val="28"/>
              </w:rPr>
            </w:pPr>
          </w:p>
          <w:p w:rsidR="0046302F" w:rsidRDefault="0046302F">
            <w:pPr>
              <w:jc w:val="center"/>
              <w:rPr>
                <w:b/>
                <w:color w:val="0000FF"/>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8</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Xây dựng đội ngũ tuyên truyền viên phục vụ công tác tuyên truyền giáo dục của Đoàn và nắm bắt tư tưởng thanh niên.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Đoàn xã xây dựng được đội ngũ báo cáo viên, tuyên truyền viên; có quyết định, kế hoạch và quy chế hoạt động.</w:t>
            </w:r>
          </w:p>
          <w:p w:rsidR="0046302F" w:rsidRDefault="0046302F">
            <w:pPr>
              <w:jc w:val="both"/>
              <w:rPr>
                <w:b/>
                <w:sz w:val="26"/>
                <w:szCs w:val="26"/>
              </w:rPr>
            </w:pPr>
            <w:r>
              <w:rPr>
                <w:b/>
                <w:sz w:val="26"/>
                <w:szCs w:val="26"/>
              </w:rPr>
              <w:t>- Thiếu 01 nội dung trừ 01 điểm</w:t>
            </w: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p w:rsidR="0046302F" w:rsidRDefault="0046302F">
            <w:pPr>
              <w:jc w:val="center"/>
              <w:rPr>
                <w:b/>
                <w:sz w:val="26"/>
                <w:szCs w:val="26"/>
              </w:rPr>
            </w:pPr>
            <w:r>
              <w:rPr>
                <w:b/>
                <w:sz w:val="26"/>
                <w:szCs w:val="26"/>
              </w:rPr>
              <w:t>3</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9</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phân loại Chi đoàn và Đoàn viên (Phân loại trước khi tiếp đoàn kiểm tra).</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Đoàn xã có hướng dẫn và phân loại Chi đoàn trực thuộc đúng quy định.</w:t>
            </w:r>
          </w:p>
          <w:p w:rsidR="0046302F" w:rsidRDefault="0046302F">
            <w:pPr>
              <w:jc w:val="both"/>
              <w:rPr>
                <w:b/>
                <w:sz w:val="26"/>
                <w:szCs w:val="26"/>
              </w:rPr>
            </w:pPr>
            <w:r>
              <w:rPr>
                <w:b/>
                <w:sz w:val="26"/>
                <w:szCs w:val="26"/>
              </w:rPr>
              <w:t>- Không phân loại – Không tính điểm</w:t>
            </w:r>
          </w:p>
        </w:tc>
        <w:tc>
          <w:tcPr>
            <w:tcW w:w="1103" w:type="dxa"/>
            <w:gridSpan w:val="3"/>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color w:val="0000FF"/>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10</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Hồ sơ đăng ký chương trình rèn luyện Đoàn viên trong thời kỳ mới</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xml:space="preserve">- Đoàn xã có tổ chức triển khai chương trình rèn luyện Đoàn viên; đạt 100% </w:t>
            </w:r>
            <w:r>
              <w:rPr>
                <w:sz w:val="26"/>
                <w:szCs w:val="26"/>
              </w:rPr>
              <w:lastRenderedPageBreak/>
              <w:t>Đoàn viên đăng ký thực hiện.</w:t>
            </w:r>
          </w:p>
          <w:p w:rsidR="0046302F" w:rsidRDefault="0046302F">
            <w:pPr>
              <w:jc w:val="both"/>
              <w:rPr>
                <w:b/>
                <w:sz w:val="26"/>
                <w:szCs w:val="26"/>
              </w:rPr>
            </w:pPr>
            <w:r>
              <w:rPr>
                <w:b/>
                <w:sz w:val="26"/>
                <w:szCs w:val="26"/>
              </w:rPr>
              <w:t>- Triển khai chưa đồng bộ - không tính điểm</w:t>
            </w: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color w:val="0000FF"/>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szCs w:val="28"/>
              </w:rPr>
            </w:pPr>
          </w:p>
        </w:tc>
      </w:tr>
      <w:tr w:rsidR="0046302F" w:rsidTr="0046302F">
        <w:tc>
          <w:tcPr>
            <w:tcW w:w="644" w:type="dxa"/>
            <w:vMerge w:val="restart"/>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p w:rsidR="0046302F" w:rsidRDefault="0046302F">
            <w:pPr>
              <w:jc w:val="center"/>
              <w:rPr>
                <w:b/>
                <w:sz w:val="26"/>
                <w:szCs w:val="26"/>
              </w:rPr>
            </w:pPr>
            <w:r>
              <w:rPr>
                <w:b/>
                <w:sz w:val="26"/>
                <w:szCs w:val="26"/>
              </w:rPr>
              <w:t>11</w:t>
            </w:r>
          </w:p>
        </w:tc>
        <w:tc>
          <w:tcPr>
            <w:tcW w:w="7229" w:type="dxa"/>
            <w:vMerge w:val="restart"/>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giới thiệu Đoàn viên ưu tú cho Đảng xem xét kết nạp</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Gồm các văn bản: Công văn giới thiệu của Đoàn, Nghị quyết của Chi bộ.</w:t>
            </w:r>
          </w:p>
          <w:p w:rsidR="0046302F" w:rsidRDefault="0046302F">
            <w:pPr>
              <w:jc w:val="both"/>
              <w:rPr>
                <w:sz w:val="26"/>
                <w:szCs w:val="26"/>
              </w:rPr>
            </w:pPr>
            <w:r>
              <w:rPr>
                <w:sz w:val="26"/>
                <w:szCs w:val="26"/>
              </w:rPr>
              <w:t xml:space="preserve">- Đạt chỉ tiêu theo Nghị quyết đầu năm. </w:t>
            </w:r>
          </w:p>
        </w:tc>
        <w:tc>
          <w:tcPr>
            <w:tcW w:w="1103" w:type="dxa"/>
            <w:gridSpan w:val="3"/>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szCs w:val="28"/>
              </w:rPr>
            </w:pPr>
          </w:p>
        </w:tc>
      </w:tr>
      <w:tr w:rsidR="0046302F" w:rsidTr="0046302F">
        <w:tc>
          <w:tcPr>
            <w:tcW w:w="15176"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xml:space="preserve">- Không đạt chỉ tiêu - </w:t>
            </w:r>
            <w:r>
              <w:rPr>
                <w:b/>
                <w:sz w:val="26"/>
                <w:szCs w:val="26"/>
              </w:rPr>
              <w:t>Trừ 01 điểm</w:t>
            </w:r>
          </w:p>
          <w:p w:rsidR="0046302F" w:rsidRDefault="0046302F">
            <w:pPr>
              <w:jc w:val="both"/>
              <w:rPr>
                <w:sz w:val="26"/>
                <w:szCs w:val="26"/>
              </w:rPr>
            </w:pPr>
            <w:r>
              <w:rPr>
                <w:sz w:val="26"/>
                <w:szCs w:val="26"/>
              </w:rPr>
              <w:t xml:space="preserve">- Thiếu 01 loại văn bản - </w:t>
            </w:r>
            <w:r>
              <w:rPr>
                <w:b/>
                <w:sz w:val="26"/>
                <w:szCs w:val="26"/>
              </w:rPr>
              <w:t>Trừ 01 điểm</w:t>
            </w:r>
          </w:p>
        </w:tc>
        <w:tc>
          <w:tcPr>
            <w:tcW w:w="1103" w:type="dxa"/>
            <w:gridSpan w:val="3"/>
            <w:tcBorders>
              <w:top w:val="single" w:sz="4" w:space="0" w:color="auto"/>
              <w:left w:val="single" w:sz="4" w:space="0" w:color="auto"/>
              <w:bottom w:val="single" w:sz="4" w:space="0" w:color="auto"/>
              <w:right w:val="single" w:sz="4" w:space="0" w:color="auto"/>
            </w:tcBorders>
          </w:tcPr>
          <w:p w:rsidR="0046302F" w:rsidRDefault="0046302F">
            <w:pPr>
              <w:rPr>
                <w:sz w:val="26"/>
                <w:szCs w:val="26"/>
              </w:rPr>
            </w:pPr>
          </w:p>
          <w:p w:rsidR="0046302F" w:rsidRDefault="0046302F">
            <w:pPr>
              <w:jc w:val="both"/>
              <w:rPr>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szCs w:val="28"/>
              </w:rPr>
            </w:pPr>
          </w:p>
        </w:tc>
      </w:tr>
      <w:tr w:rsidR="0046302F" w:rsidTr="0046302F">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12</w:t>
            </w:r>
          </w:p>
        </w:tc>
        <w:tc>
          <w:tcPr>
            <w:tcW w:w="7229" w:type="dxa"/>
            <w:vMerge w:val="restart"/>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Theo dõi việc sinh hoạt Đoàn nơi cư trú của Đoàn viên trong diện quản lý</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Gồm các văn bản: Phiếu giới thiệu, giấy xác nhận sinh hoạt nơi cư trú theo mẫu đạt tỷ lệ 100% Đoàn viên.</w:t>
            </w:r>
          </w:p>
        </w:tc>
        <w:tc>
          <w:tcPr>
            <w:tcW w:w="1103" w:type="dxa"/>
            <w:gridSpan w:val="3"/>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szCs w:val="28"/>
              </w:rPr>
            </w:pPr>
          </w:p>
        </w:tc>
      </w:tr>
      <w:tr w:rsidR="0046302F" w:rsidTr="0046302F">
        <w:tc>
          <w:tcPr>
            <w:tcW w:w="15176"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 Thiếu 01 loại văn bản - Trừ 0</w:t>
            </w:r>
            <w:proofErr w:type="gramStart"/>
            <w:r>
              <w:rPr>
                <w:b/>
                <w:sz w:val="26"/>
                <w:szCs w:val="26"/>
              </w:rPr>
              <w:t>,5</w:t>
            </w:r>
            <w:proofErr w:type="gramEnd"/>
            <w:r>
              <w:rPr>
                <w:b/>
                <w:sz w:val="26"/>
                <w:szCs w:val="26"/>
              </w:rPr>
              <w:t xml:space="preserve"> điểm.</w:t>
            </w:r>
          </w:p>
          <w:p w:rsidR="0046302F" w:rsidRDefault="0046302F">
            <w:pPr>
              <w:jc w:val="both"/>
              <w:rPr>
                <w:b/>
                <w:sz w:val="26"/>
                <w:szCs w:val="26"/>
              </w:rPr>
            </w:pPr>
            <w:r>
              <w:rPr>
                <w:b/>
                <w:sz w:val="26"/>
                <w:szCs w:val="26"/>
              </w:rPr>
              <w:t>- Thực hiện không đạt - Trừ 0,5 điểm</w:t>
            </w:r>
          </w:p>
          <w:p w:rsidR="0046302F" w:rsidRDefault="0046302F">
            <w:pPr>
              <w:jc w:val="both"/>
              <w:rPr>
                <w:sz w:val="26"/>
                <w:szCs w:val="26"/>
              </w:rPr>
            </w:pPr>
            <w:r>
              <w:rPr>
                <w:b/>
                <w:sz w:val="26"/>
                <w:szCs w:val="26"/>
              </w:rPr>
              <w:t>- Không tổ chức thực hiện – Không tính điểm</w:t>
            </w:r>
          </w:p>
        </w:tc>
        <w:tc>
          <w:tcPr>
            <w:tcW w:w="1103" w:type="dxa"/>
            <w:gridSpan w:val="3"/>
            <w:tcBorders>
              <w:top w:val="single" w:sz="4" w:space="0" w:color="auto"/>
              <w:left w:val="single" w:sz="4" w:space="0" w:color="auto"/>
              <w:bottom w:val="single" w:sz="4" w:space="0" w:color="auto"/>
              <w:right w:val="single" w:sz="4" w:space="0" w:color="auto"/>
            </w:tcBorders>
          </w:tcPr>
          <w:p w:rsidR="0046302F" w:rsidRDefault="0046302F">
            <w:pPr>
              <w:rPr>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szCs w:val="28"/>
              </w:rPr>
            </w:pPr>
          </w:p>
        </w:tc>
      </w:tr>
      <w:tr w:rsidR="0046302F" w:rsidTr="0046302F">
        <w:tc>
          <w:tcPr>
            <w:tcW w:w="15176" w:type="dxa"/>
            <w:gridSpan w:val="8"/>
            <w:tcBorders>
              <w:top w:val="single" w:sz="4" w:space="0" w:color="auto"/>
              <w:left w:val="single" w:sz="4" w:space="0" w:color="auto"/>
              <w:bottom w:val="single" w:sz="4" w:space="0" w:color="auto"/>
              <w:right w:val="single" w:sz="4" w:space="0" w:color="auto"/>
            </w:tcBorders>
            <w:hideMark/>
          </w:tcPr>
          <w:p w:rsidR="0046302F" w:rsidRDefault="0046302F">
            <w:pPr>
              <w:jc w:val="center"/>
              <w:rPr>
                <w:b/>
                <w:szCs w:val="28"/>
              </w:rPr>
            </w:pPr>
            <w:r>
              <w:rPr>
                <w:b/>
                <w:szCs w:val="28"/>
              </w:rPr>
              <w:t>CÔNG TÁC HỘI</w:t>
            </w: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Quản lý hội viên, các CLB, đội, nhóm.</w:t>
            </w:r>
          </w:p>
        </w:tc>
        <w:tc>
          <w:tcPr>
            <w:tcW w:w="4455" w:type="dxa"/>
            <w:gridSpan w:val="2"/>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Danh sách các CLB, đội, nhóm theo hướng dẫn.</w:t>
            </w:r>
          </w:p>
          <w:p w:rsidR="0046302F" w:rsidRDefault="0046302F">
            <w:pPr>
              <w:jc w:val="both"/>
              <w:rPr>
                <w:b/>
                <w:sz w:val="26"/>
                <w:szCs w:val="26"/>
              </w:rPr>
            </w:pPr>
            <w:r>
              <w:rPr>
                <w:b/>
                <w:sz w:val="26"/>
                <w:szCs w:val="26"/>
              </w:rPr>
              <w:t xml:space="preserve">- </w:t>
            </w:r>
            <w:r>
              <w:rPr>
                <w:sz w:val="26"/>
                <w:szCs w:val="26"/>
              </w:rPr>
              <w:t xml:space="preserve">Có danh sách nhưng không có hội viên </w:t>
            </w:r>
            <w:proofErr w:type="gramStart"/>
            <w:r>
              <w:rPr>
                <w:sz w:val="26"/>
                <w:szCs w:val="26"/>
              </w:rPr>
              <w:t>-</w:t>
            </w:r>
            <w:r>
              <w:rPr>
                <w:b/>
                <w:sz w:val="26"/>
                <w:szCs w:val="26"/>
              </w:rPr>
              <w:t xml:space="preserve">  không</w:t>
            </w:r>
            <w:proofErr w:type="gramEnd"/>
            <w:r>
              <w:rPr>
                <w:b/>
                <w:sz w:val="26"/>
                <w:szCs w:val="26"/>
              </w:rPr>
              <w:t xml:space="preserve"> tính điểm.</w:t>
            </w:r>
          </w:p>
        </w:tc>
        <w:tc>
          <w:tcPr>
            <w:tcW w:w="1073" w:type="dxa"/>
            <w:gridSpan w:val="2"/>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1</w:t>
            </w:r>
          </w:p>
        </w:tc>
        <w:tc>
          <w:tcPr>
            <w:tcW w:w="993" w:type="dxa"/>
            <w:tcBorders>
              <w:top w:val="single" w:sz="4" w:space="0" w:color="auto"/>
              <w:left w:val="single" w:sz="4" w:space="0" w:color="auto"/>
              <w:bottom w:val="single" w:sz="4" w:space="0" w:color="auto"/>
              <w:right w:val="single" w:sz="4" w:space="0" w:color="auto"/>
            </w:tcBorders>
          </w:tcPr>
          <w:p w:rsidR="0046302F" w:rsidRDefault="0046302F">
            <w:pPr>
              <w:jc w:val="center"/>
              <w:rPr>
                <w:b/>
                <w:color w:val="333399"/>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Xây dựng chương trình công tác năm, 6 tháng, quý.</w:t>
            </w:r>
          </w:p>
        </w:tc>
        <w:tc>
          <w:tcPr>
            <w:tcW w:w="4455" w:type="dxa"/>
            <w:gridSpan w:val="2"/>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Có đầy đủ các loại văn bản theo yêu cầu</w:t>
            </w:r>
          </w:p>
          <w:p w:rsidR="0046302F" w:rsidRDefault="0046302F">
            <w:pPr>
              <w:jc w:val="both"/>
              <w:rPr>
                <w:sz w:val="26"/>
                <w:szCs w:val="26"/>
              </w:rPr>
            </w:pPr>
            <w:r>
              <w:rPr>
                <w:b/>
                <w:sz w:val="26"/>
                <w:szCs w:val="26"/>
              </w:rPr>
              <w:t>- Thiếu 01 văn bản trừ 01 điểm</w:t>
            </w:r>
          </w:p>
        </w:tc>
        <w:tc>
          <w:tcPr>
            <w:tcW w:w="1073" w:type="dxa"/>
            <w:gridSpan w:val="2"/>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3</w:t>
            </w:r>
          </w:p>
        </w:tc>
        <w:tc>
          <w:tcPr>
            <w:tcW w:w="993" w:type="dxa"/>
            <w:tcBorders>
              <w:top w:val="single" w:sz="4" w:space="0" w:color="auto"/>
              <w:left w:val="single" w:sz="4" w:space="0" w:color="auto"/>
              <w:bottom w:val="single" w:sz="4" w:space="0" w:color="auto"/>
              <w:right w:val="single" w:sz="4" w:space="0" w:color="auto"/>
            </w:tcBorders>
          </w:tcPr>
          <w:p w:rsidR="0046302F" w:rsidRDefault="0046302F">
            <w:pPr>
              <w:jc w:val="center"/>
              <w:rPr>
                <w:b/>
                <w:color w:val="333399"/>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rPr>
                <w:b/>
                <w:szCs w:val="28"/>
              </w:rPr>
            </w:pPr>
          </w:p>
          <w:p w:rsidR="0046302F" w:rsidRDefault="0046302F">
            <w:pPr>
              <w:jc w:val="center"/>
              <w:rPr>
                <w:b/>
                <w:szCs w:val="28"/>
              </w:rPr>
            </w:pPr>
          </w:p>
        </w:tc>
      </w:tr>
    </w:tbl>
    <w:p w:rsidR="0046302F" w:rsidRDefault="0046302F" w:rsidP="0046302F">
      <w:pPr>
        <w:jc w:val="both"/>
        <w:rPr>
          <w:b/>
          <w:sz w:val="10"/>
          <w:szCs w:val="28"/>
        </w:rPr>
      </w:pPr>
    </w:p>
    <w:p w:rsidR="0046302F" w:rsidRDefault="0046302F" w:rsidP="0046302F">
      <w:pPr>
        <w:ind w:firstLine="1139"/>
        <w:jc w:val="both"/>
        <w:rPr>
          <w:sz w:val="28"/>
          <w:szCs w:val="28"/>
        </w:rPr>
      </w:pPr>
      <w:r>
        <w:rPr>
          <w:b/>
          <w:sz w:val="28"/>
          <w:szCs w:val="28"/>
        </w:rPr>
        <w:t>II. HỆ THỐNG HÌNH ẢNH</w:t>
      </w:r>
      <w:r>
        <w:rPr>
          <w:sz w:val="28"/>
          <w:szCs w:val="28"/>
        </w:rPr>
        <w:t xml:space="preserve">: </w:t>
      </w:r>
      <w:r>
        <w:rPr>
          <w:b/>
          <w:sz w:val="28"/>
          <w:szCs w:val="28"/>
        </w:rPr>
        <w:t>22 điểm</w:t>
      </w:r>
      <w:r>
        <w:rPr>
          <w:sz w:val="28"/>
          <w:szCs w:val="28"/>
        </w:rPr>
        <w:t xml:space="preserve"> - được đóng lại thành </w:t>
      </w:r>
      <w:r>
        <w:rPr>
          <w:b/>
          <w:i/>
          <w:sz w:val="28"/>
          <w:szCs w:val="28"/>
        </w:rPr>
        <w:t>bộ ảnh lưu máy tính và</w:t>
      </w:r>
      <w:r>
        <w:rPr>
          <w:sz w:val="28"/>
          <w:szCs w:val="28"/>
        </w:rPr>
        <w:t xml:space="preserve"> </w:t>
      </w:r>
      <w:r>
        <w:rPr>
          <w:b/>
          <w:sz w:val="28"/>
          <w:szCs w:val="28"/>
        </w:rPr>
        <w:t>gởi về Văn phòng Huyện Đoàn trước 15/09/2015</w:t>
      </w:r>
      <w:r>
        <w:rPr>
          <w:sz w:val="28"/>
          <w:szCs w:val="28"/>
        </w:rPr>
        <w:t>.</w:t>
      </w:r>
    </w:p>
    <w:p w:rsidR="0046302F" w:rsidRDefault="0046302F" w:rsidP="0046302F">
      <w:pPr>
        <w:ind w:firstLine="1139"/>
        <w:jc w:val="both"/>
        <w:rPr>
          <w:sz w:val="10"/>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7229"/>
        <w:gridCol w:w="4425"/>
        <w:gridCol w:w="1103"/>
        <w:gridCol w:w="993"/>
        <w:gridCol w:w="782"/>
      </w:tblGrid>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Tổ chức sơ kết quý, 6 tháng, tổng kết năm.</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Thiếu 01 nội dung trừ 01 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3</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Tổ chức các hoạt động Tháng Thanh niên, kỷ niệm 26/03, chiến dịch Thanh niên tình nguyện hè.</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Thiếu 01 nội dung trừ 02 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4</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3</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 xml:space="preserve">Xây dựng 01 nhà Nhân ái cho cán bộ  ĐVTN gặp hoàn cảnh khó khăn về nhà ở. </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đạt chỉ tiêu – không tính 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lastRenderedPageBreak/>
              <w:t>4</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Tham gia giữ gìn trật tự giao thông (ít nhất 4 lần/năm).</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đạt chỉ tiêu – không tính 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5</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Hoạt động chào mừng ngày 15/10 (tính hoạt động của năm trước liền kề).</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6</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Tuyên dương “Trò giỏi hiếu thảo – Cháu ngoan Bác Hồ”</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7</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Tổ chức gặp gỡ, đối thoại với cấp ủy, chính quyền.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8</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Công tác kết nạp Đội viên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9</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Công tác kết nạp Hội viên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10</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Công tác kết nạp Đoàn viên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11</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Thực hiện cuộc vận động rèn luyện thân thể theo gương Bác hồ vĩ Đại.</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12</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Tổ chức các hoạt động văn hóa, văn nghệ.</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13</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Tuyên truyền về tình yêu, hôn nhân, gia đình và sức khỏe sinh sản vị thành niên, phòng chống HIV/AIDS, tệ nạn xã hội.</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bl>
    <w:p w:rsidR="0046302F" w:rsidRDefault="0046302F" w:rsidP="0046302F">
      <w:pPr>
        <w:ind w:firstLine="1134"/>
        <w:jc w:val="both"/>
        <w:rPr>
          <w:b/>
          <w:sz w:val="10"/>
          <w:szCs w:val="28"/>
        </w:rPr>
      </w:pPr>
    </w:p>
    <w:p w:rsidR="0046302F" w:rsidRDefault="0046302F" w:rsidP="0046302F">
      <w:pPr>
        <w:ind w:firstLine="1134"/>
        <w:jc w:val="both"/>
        <w:rPr>
          <w:b/>
          <w:sz w:val="28"/>
          <w:szCs w:val="28"/>
        </w:rPr>
      </w:pPr>
      <w:r>
        <w:rPr>
          <w:b/>
          <w:sz w:val="28"/>
          <w:szCs w:val="28"/>
        </w:rPr>
        <w:t xml:space="preserve">III. HỆ THỐNG THÔNG TIN QUA BÁO CÁO CỦA ĐOÀN - HỘI XÃ, NẮM TÌNH HÌNH CỦA BTV HUYỆN ĐOÀN: 22 điểm - do Văn phòng </w:t>
      </w:r>
      <w:proofErr w:type="gramStart"/>
      <w:r>
        <w:rPr>
          <w:b/>
          <w:sz w:val="28"/>
          <w:szCs w:val="28"/>
        </w:rPr>
        <w:t>theo</w:t>
      </w:r>
      <w:proofErr w:type="gramEnd"/>
      <w:r>
        <w:rPr>
          <w:b/>
          <w:sz w:val="28"/>
          <w:szCs w:val="28"/>
        </w:rPr>
        <w:t xml:space="preserve"> dõi.</w:t>
      </w:r>
    </w:p>
    <w:p w:rsidR="0046302F" w:rsidRDefault="0046302F" w:rsidP="0046302F">
      <w:pPr>
        <w:ind w:firstLine="1139"/>
        <w:jc w:val="both"/>
        <w:rPr>
          <w:b/>
          <w:sz w:val="10"/>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7229"/>
        <w:gridCol w:w="4290"/>
        <w:gridCol w:w="1238"/>
        <w:gridCol w:w="993"/>
        <w:gridCol w:w="782"/>
      </w:tblGrid>
      <w:tr w:rsidR="0046302F" w:rsidTr="0046302F">
        <w:trPr>
          <w:trHeight w:val="631"/>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Chế độ thông tin, báo cáo định kỳ, đột xuất theo quy định; hội họp (quy định đối với Đoàn và Hội).</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sz w:val="26"/>
                <w:szCs w:val="26"/>
              </w:rPr>
              <w:t xml:space="preserve">- Thiếu 01 báo cáo – </w:t>
            </w:r>
            <w:r>
              <w:rPr>
                <w:b/>
                <w:sz w:val="26"/>
                <w:szCs w:val="26"/>
              </w:rPr>
              <w:t>Trừ 0</w:t>
            </w:r>
            <w:proofErr w:type="gramStart"/>
            <w:r>
              <w:rPr>
                <w:b/>
                <w:sz w:val="26"/>
                <w:szCs w:val="26"/>
              </w:rPr>
              <w:t>,5</w:t>
            </w:r>
            <w:proofErr w:type="gramEnd"/>
            <w:r>
              <w:rPr>
                <w:b/>
                <w:sz w:val="26"/>
                <w:szCs w:val="26"/>
              </w:rPr>
              <w:t xml:space="preserve"> điểm.</w:t>
            </w:r>
          </w:p>
          <w:p w:rsidR="0046302F" w:rsidRDefault="0046302F">
            <w:pPr>
              <w:jc w:val="both"/>
              <w:rPr>
                <w:b/>
                <w:sz w:val="26"/>
                <w:szCs w:val="26"/>
              </w:rPr>
            </w:pPr>
            <w:r>
              <w:rPr>
                <w:sz w:val="26"/>
                <w:szCs w:val="26"/>
              </w:rPr>
              <w:t xml:space="preserve">- Trễ 01 báo cáo – </w:t>
            </w:r>
            <w:r>
              <w:rPr>
                <w:b/>
                <w:sz w:val="26"/>
                <w:szCs w:val="26"/>
              </w:rPr>
              <w:t>Trừ 0</w:t>
            </w:r>
            <w:proofErr w:type="gramStart"/>
            <w:r>
              <w:rPr>
                <w:b/>
                <w:sz w:val="26"/>
                <w:szCs w:val="26"/>
              </w:rPr>
              <w:t>,25</w:t>
            </w:r>
            <w:proofErr w:type="gramEnd"/>
            <w:r>
              <w:rPr>
                <w:b/>
                <w:sz w:val="26"/>
                <w:szCs w:val="26"/>
              </w:rPr>
              <w:t xml:space="preserve"> điểm.</w:t>
            </w:r>
          </w:p>
          <w:p w:rsidR="0046302F" w:rsidRDefault="0046302F">
            <w:pPr>
              <w:jc w:val="both"/>
              <w:rPr>
                <w:sz w:val="26"/>
                <w:szCs w:val="26"/>
              </w:rPr>
            </w:pPr>
            <w:r>
              <w:rPr>
                <w:b/>
                <w:sz w:val="26"/>
                <w:szCs w:val="26"/>
              </w:rPr>
              <w:t>- Vắng họp 01 lần (Không phép – 0,5 điểm; có phép 0,25 điểm)</w:t>
            </w:r>
          </w:p>
        </w:tc>
        <w:tc>
          <w:tcPr>
            <w:tcW w:w="1238"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7</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rPr>
          <w:trHeight w:val="323"/>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tập huấn kỹ năng, nghiệp vụ chuyên môn cấp tỉnh.</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xml:space="preserve">- Không tham gia – </w:t>
            </w:r>
            <w:r>
              <w:rPr>
                <w:b/>
                <w:sz w:val="26"/>
                <w:szCs w:val="26"/>
              </w:rPr>
              <w:t>Không tính điểm.</w:t>
            </w:r>
          </w:p>
        </w:tc>
        <w:tc>
          <w:tcPr>
            <w:tcW w:w="1238"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rPr>
          <w:trHeight w:val="2392"/>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3</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vốn (bao gồm nguồn 120 và ủy thác).</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Đạt chỉ tiêu 200.000.000đ và 100% tổ TK&amp;VV gởi tiết kiệm</w:t>
            </w:r>
          </w:p>
          <w:p w:rsidR="0046302F" w:rsidRDefault="0046302F">
            <w:pPr>
              <w:jc w:val="both"/>
              <w:rPr>
                <w:b/>
                <w:sz w:val="26"/>
                <w:szCs w:val="26"/>
              </w:rPr>
            </w:pPr>
            <w:r>
              <w:rPr>
                <w:b/>
                <w:sz w:val="26"/>
                <w:szCs w:val="26"/>
              </w:rPr>
              <w:t>- Giải ngân không đạt chỉ tiêu – Trừ 0</w:t>
            </w:r>
            <w:proofErr w:type="gramStart"/>
            <w:r>
              <w:rPr>
                <w:b/>
                <w:sz w:val="26"/>
                <w:szCs w:val="26"/>
              </w:rPr>
              <w:t>,5</w:t>
            </w:r>
            <w:proofErr w:type="gramEnd"/>
            <w:r>
              <w:rPr>
                <w:b/>
                <w:sz w:val="26"/>
                <w:szCs w:val="26"/>
              </w:rPr>
              <w:t xml:space="preserve"> điểm.</w:t>
            </w:r>
          </w:p>
          <w:p w:rsidR="0046302F" w:rsidRDefault="0046302F">
            <w:pPr>
              <w:jc w:val="both"/>
              <w:rPr>
                <w:b/>
                <w:sz w:val="26"/>
                <w:szCs w:val="26"/>
              </w:rPr>
            </w:pPr>
            <w:r>
              <w:rPr>
                <w:b/>
                <w:sz w:val="26"/>
                <w:szCs w:val="26"/>
              </w:rPr>
              <w:t>- Có nợ xấu hoặc có 01 tổ không gởi tiết kiệm - Trừ 0</w:t>
            </w:r>
            <w:proofErr w:type="gramStart"/>
            <w:r>
              <w:rPr>
                <w:b/>
                <w:sz w:val="26"/>
                <w:szCs w:val="26"/>
              </w:rPr>
              <w:t>,5</w:t>
            </w:r>
            <w:proofErr w:type="gramEnd"/>
            <w:r>
              <w:rPr>
                <w:b/>
                <w:sz w:val="26"/>
                <w:szCs w:val="26"/>
              </w:rPr>
              <w:t xml:space="preserve"> điểm.</w:t>
            </w:r>
          </w:p>
          <w:p w:rsidR="0046302F" w:rsidRDefault="0046302F">
            <w:pPr>
              <w:jc w:val="both"/>
              <w:rPr>
                <w:sz w:val="26"/>
                <w:szCs w:val="26"/>
              </w:rPr>
            </w:pPr>
            <w:r>
              <w:rPr>
                <w:b/>
                <w:sz w:val="26"/>
                <w:szCs w:val="26"/>
              </w:rPr>
              <w:t>- Không giải ngân được vốn – Không tính điểm</w:t>
            </w:r>
          </w:p>
        </w:tc>
        <w:tc>
          <w:tcPr>
            <w:tcW w:w="1238"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rPr>
          <w:trHeight w:val="359"/>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dạy nghề và giới thiệu việc làm</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sz w:val="26"/>
                <w:szCs w:val="26"/>
              </w:rPr>
              <w:t xml:space="preserve">- Không mở được lớp dạy nghề </w:t>
            </w:r>
            <w:r>
              <w:rPr>
                <w:b/>
                <w:sz w:val="26"/>
                <w:szCs w:val="26"/>
              </w:rPr>
              <w:t>- Trừ 0,5 điểm</w:t>
            </w:r>
          </w:p>
          <w:p w:rsidR="0046302F" w:rsidRDefault="0046302F">
            <w:pPr>
              <w:jc w:val="both"/>
              <w:rPr>
                <w:b/>
                <w:sz w:val="26"/>
                <w:szCs w:val="26"/>
              </w:rPr>
            </w:pPr>
            <w:r>
              <w:rPr>
                <w:sz w:val="26"/>
                <w:szCs w:val="26"/>
              </w:rPr>
              <w:t xml:space="preserve">- Không nắm được số liệu giới thiệu </w:t>
            </w:r>
            <w:r>
              <w:rPr>
                <w:sz w:val="26"/>
                <w:szCs w:val="26"/>
              </w:rPr>
              <w:lastRenderedPageBreak/>
              <w:t xml:space="preserve">việc làm cho thanh niên trong độ tuổi quản lý </w:t>
            </w:r>
            <w:r>
              <w:rPr>
                <w:b/>
                <w:sz w:val="26"/>
                <w:szCs w:val="26"/>
              </w:rPr>
              <w:t>- Trừ 0,5 điểm</w:t>
            </w:r>
          </w:p>
        </w:tc>
        <w:tc>
          <w:tcPr>
            <w:tcW w:w="1238"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lastRenderedPageBreak/>
              <w:t>3</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rPr>
          <w:trHeight w:val="316"/>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lastRenderedPageBreak/>
              <w:t>5</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kết nạp Hội viên</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Tính theo tỷ lệ phần trăm</w:t>
            </w:r>
            <w:r>
              <w:rPr>
                <w:b/>
                <w:sz w:val="26"/>
                <w:szCs w:val="26"/>
              </w:rPr>
              <w:t xml:space="preserve"> –</w:t>
            </w:r>
            <w:r>
              <w:rPr>
                <w:sz w:val="26"/>
                <w:szCs w:val="26"/>
              </w:rPr>
              <w:t xml:space="preserve"> </w:t>
            </w:r>
            <w:r>
              <w:rPr>
                <w:b/>
                <w:sz w:val="26"/>
                <w:szCs w:val="26"/>
              </w:rPr>
              <w:t>Không đạt cứ dưới 10% trừ 0,5 điểm</w:t>
            </w:r>
            <w:r>
              <w:rPr>
                <w:sz w:val="26"/>
                <w:szCs w:val="26"/>
              </w:rPr>
              <w:t xml:space="preserve"> (Theo công văn chỉ tiêu phân bổ từ đầu năm)</w:t>
            </w:r>
          </w:p>
        </w:tc>
        <w:tc>
          <w:tcPr>
            <w:tcW w:w="1238"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rPr>
          <w:trHeight w:val="332"/>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6</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kết nạp Đoàn viên</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Tính theo tỷ lệ phần trăm</w:t>
            </w:r>
            <w:r>
              <w:rPr>
                <w:b/>
                <w:sz w:val="26"/>
                <w:szCs w:val="26"/>
              </w:rPr>
              <w:t xml:space="preserve"> –</w:t>
            </w:r>
            <w:r>
              <w:rPr>
                <w:sz w:val="26"/>
                <w:szCs w:val="26"/>
              </w:rPr>
              <w:t xml:space="preserve"> </w:t>
            </w:r>
            <w:r>
              <w:rPr>
                <w:b/>
                <w:sz w:val="26"/>
                <w:szCs w:val="26"/>
              </w:rPr>
              <w:t>Không đạt cứ dưới 10% trừ 0,5 điểm</w:t>
            </w:r>
            <w:r>
              <w:rPr>
                <w:sz w:val="26"/>
                <w:szCs w:val="26"/>
              </w:rPr>
              <w:t xml:space="preserve"> (Theo công văn chỉ tiêu phân bổ từ đầu năm)</w:t>
            </w:r>
          </w:p>
        </w:tc>
        <w:tc>
          <w:tcPr>
            <w:tcW w:w="1238"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rPr>
          <w:trHeight w:val="401"/>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7</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Thu – đăng, sử dụng Đoàn phí và các nguồn quỹ khác.</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xml:space="preserve">- </w:t>
            </w:r>
            <w:r>
              <w:rPr>
                <w:b/>
                <w:sz w:val="26"/>
                <w:szCs w:val="26"/>
              </w:rPr>
              <w:t>Không đăng đúng chỉ tiêu giao</w:t>
            </w:r>
            <w:r>
              <w:rPr>
                <w:sz w:val="26"/>
                <w:szCs w:val="26"/>
              </w:rPr>
              <w:t xml:space="preserve"> </w:t>
            </w:r>
            <w:r>
              <w:rPr>
                <w:b/>
                <w:sz w:val="26"/>
                <w:szCs w:val="26"/>
              </w:rPr>
              <w:t>– Không tính điểm</w:t>
            </w:r>
          </w:p>
        </w:tc>
        <w:tc>
          <w:tcPr>
            <w:tcW w:w="1238"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3</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46302F">
        <w:trPr>
          <w:trHeight w:val="401"/>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8</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Tập hợp lực lượng tham gia các hoạt động do BTV Huyện Đoàn điều động</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xml:space="preserve">- </w:t>
            </w:r>
            <w:r>
              <w:rPr>
                <w:b/>
                <w:sz w:val="26"/>
                <w:szCs w:val="26"/>
              </w:rPr>
              <w:t>Không đảm bảo 50% theo chỉ tiêu giao/1 lần</w:t>
            </w:r>
            <w:r>
              <w:rPr>
                <w:sz w:val="26"/>
                <w:szCs w:val="26"/>
              </w:rPr>
              <w:t xml:space="preserve"> </w:t>
            </w:r>
            <w:r>
              <w:rPr>
                <w:b/>
                <w:sz w:val="26"/>
                <w:szCs w:val="26"/>
              </w:rPr>
              <w:t>- Trừ 0,5 điểm</w:t>
            </w:r>
          </w:p>
        </w:tc>
        <w:tc>
          <w:tcPr>
            <w:tcW w:w="1238"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bl>
    <w:p w:rsidR="0046302F" w:rsidRDefault="0046302F" w:rsidP="0046302F">
      <w:pPr>
        <w:jc w:val="both"/>
        <w:rPr>
          <w:b/>
          <w:color w:val="C0504D"/>
          <w:sz w:val="10"/>
          <w:szCs w:val="28"/>
        </w:rPr>
      </w:pPr>
    </w:p>
    <w:p w:rsidR="0046302F" w:rsidRDefault="0046302F" w:rsidP="0046302F">
      <w:pPr>
        <w:ind w:firstLine="1139"/>
        <w:jc w:val="both"/>
        <w:rPr>
          <w:b/>
          <w:sz w:val="28"/>
          <w:szCs w:val="28"/>
        </w:rPr>
      </w:pPr>
      <w:r>
        <w:rPr>
          <w:b/>
          <w:sz w:val="28"/>
          <w:szCs w:val="28"/>
        </w:rPr>
        <w:t>IV. KIỂM TRA THỰC TẾ: 19 điểm - thực hiện vào đợt kiểm tra cuối năm tại xã</w:t>
      </w:r>
    </w:p>
    <w:p w:rsidR="0046302F" w:rsidRDefault="0046302F" w:rsidP="0046302F">
      <w:pPr>
        <w:rPr>
          <w:sz w:val="10"/>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7229"/>
        <w:gridCol w:w="4253"/>
        <w:gridCol w:w="1134"/>
        <w:gridCol w:w="36"/>
        <w:gridCol w:w="1098"/>
        <w:gridCol w:w="782"/>
      </w:tblGrid>
      <w:tr w:rsidR="0046302F" w:rsidTr="0046302F">
        <w:trPr>
          <w:trHeight w:val="2084"/>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 xml:space="preserve">Mô hình “Học tập và làm theo tấm gương đạo đức Hồ Chí Minh” </w:t>
            </w:r>
          </w:p>
        </w:tc>
        <w:tc>
          <w:tcPr>
            <w:tcW w:w="4253"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Gồm các văn bản: Bảng đăng ký tên mô hình, kế hoạch tổ chức thực hiện, biên bản nghiệm thu, quyết định công nhận của BTV Huyện Đoàn.</w:t>
            </w:r>
          </w:p>
          <w:p w:rsidR="0046302F" w:rsidRDefault="0046302F">
            <w:pPr>
              <w:jc w:val="both"/>
              <w:rPr>
                <w:sz w:val="26"/>
                <w:szCs w:val="26"/>
              </w:rPr>
            </w:pPr>
            <w:r>
              <w:rPr>
                <w:sz w:val="26"/>
                <w:szCs w:val="26"/>
              </w:rPr>
              <w:t xml:space="preserve">- Không đăng ký – </w:t>
            </w:r>
            <w:r>
              <w:rPr>
                <w:b/>
                <w:sz w:val="26"/>
                <w:szCs w:val="26"/>
              </w:rPr>
              <w:t>Không tính điểm</w:t>
            </w:r>
          </w:p>
          <w:p w:rsidR="0046302F" w:rsidRDefault="0046302F">
            <w:pPr>
              <w:jc w:val="both"/>
              <w:rPr>
                <w:sz w:val="26"/>
                <w:szCs w:val="26"/>
              </w:rPr>
            </w:pPr>
            <w:r>
              <w:rPr>
                <w:sz w:val="26"/>
                <w:szCs w:val="26"/>
              </w:rPr>
              <w:t xml:space="preserve">- Chưa đạt theo chuẩn mực - </w:t>
            </w:r>
            <w:r>
              <w:rPr>
                <w:b/>
                <w:sz w:val="26"/>
                <w:szCs w:val="26"/>
              </w:rPr>
              <w:t>Trừ 01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color w:val="FF0000"/>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vốn (bao gồm nguồn 120 và ủy thác).</w:t>
            </w:r>
          </w:p>
        </w:tc>
        <w:tc>
          <w:tcPr>
            <w:tcW w:w="4253"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sz w:val="26"/>
                <w:szCs w:val="26"/>
              </w:rPr>
              <w:t xml:space="preserve">- Hồ sơ tổ TK&amp;VV chưa đầy đủ </w:t>
            </w:r>
            <w:r>
              <w:rPr>
                <w:b/>
                <w:sz w:val="26"/>
                <w:szCs w:val="26"/>
              </w:rPr>
              <w:t>- Trừ 0,5 điểm</w:t>
            </w:r>
          </w:p>
          <w:p w:rsidR="0046302F" w:rsidRDefault="0046302F">
            <w:pPr>
              <w:jc w:val="both"/>
              <w:rPr>
                <w:sz w:val="26"/>
                <w:szCs w:val="26"/>
              </w:rPr>
            </w:pPr>
            <w:r>
              <w:rPr>
                <w:sz w:val="26"/>
                <w:szCs w:val="26"/>
              </w:rPr>
              <w:t xml:space="preserve">- Hồ sơ quản lý công tác vốn của xã chưa đầy đủ </w:t>
            </w:r>
            <w:r>
              <w:rPr>
                <w:b/>
                <w:sz w:val="26"/>
                <w:szCs w:val="26"/>
              </w:rPr>
              <w:t>- Trừ 0,5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color w:val="0070C0"/>
                <w:szCs w:val="28"/>
              </w:rPr>
            </w:pPr>
          </w:p>
        </w:tc>
      </w:tr>
      <w:tr w:rsidR="0046302F" w:rsidTr="0046302F">
        <w:trPr>
          <w:trHeight w:val="2392"/>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lastRenderedPageBreak/>
              <w:t>3</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Thực hiện 01 công trình chào mừng Đại hội Đảng các cấp.</w:t>
            </w:r>
          </w:p>
        </w:tc>
        <w:tc>
          <w:tcPr>
            <w:tcW w:w="4253"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Gồm các văn bản: Bảng đăng ký tên công trình, kế hoạch tổ chức thực hiện, biên bản nghiệm thu, quyết định công nhận của BTV Huyện Đoàn.</w:t>
            </w:r>
          </w:p>
          <w:p w:rsidR="0046302F" w:rsidRDefault="0046302F">
            <w:pPr>
              <w:jc w:val="both"/>
              <w:rPr>
                <w:b/>
                <w:sz w:val="26"/>
                <w:szCs w:val="26"/>
              </w:rPr>
            </w:pPr>
            <w:r>
              <w:rPr>
                <w:sz w:val="26"/>
                <w:szCs w:val="26"/>
              </w:rPr>
              <w:t>- Không đầy đủ văn bản theo quy định</w:t>
            </w:r>
            <w:r>
              <w:rPr>
                <w:b/>
                <w:sz w:val="26"/>
                <w:szCs w:val="26"/>
              </w:rPr>
              <w:t xml:space="preserve"> - Trừ 1 điểm.</w:t>
            </w:r>
          </w:p>
          <w:p w:rsidR="0046302F" w:rsidRDefault="0046302F">
            <w:pPr>
              <w:jc w:val="both"/>
              <w:rPr>
                <w:sz w:val="26"/>
                <w:szCs w:val="26"/>
              </w:rPr>
            </w:pPr>
            <w:r>
              <w:rPr>
                <w:b/>
                <w:sz w:val="26"/>
                <w:szCs w:val="26"/>
              </w:rPr>
              <w:t>- Không thực hiện – Không tính điểm</w:t>
            </w:r>
          </w:p>
        </w:tc>
        <w:tc>
          <w:tcPr>
            <w:tcW w:w="1134"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p w:rsidR="0046302F" w:rsidRDefault="0046302F">
            <w:pPr>
              <w:jc w:val="center"/>
              <w:rPr>
                <w:b/>
                <w:szCs w:val="28"/>
              </w:rPr>
            </w:pPr>
            <w:r>
              <w:rPr>
                <w:b/>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p w:rsidR="0046302F" w:rsidRDefault="0046302F">
            <w:pPr>
              <w:jc w:val="center"/>
              <w:rPr>
                <w:b/>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color w:val="FF0000"/>
                <w:szCs w:val="28"/>
              </w:rPr>
            </w:pPr>
          </w:p>
        </w:tc>
      </w:tr>
      <w:tr w:rsidR="0046302F" w:rsidTr="0046302F">
        <w:trPr>
          <w:trHeight w:val="2093"/>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Tổ chức triển khai  đăng ký thực hiện 03 phần việc thanh niên chào mừng kỷ niệm 40 năm miền Nam hoàn toàn giải phóng thống nhất đất nước.</w:t>
            </w:r>
          </w:p>
        </w:tc>
        <w:tc>
          <w:tcPr>
            <w:tcW w:w="4253"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Gồm các văn bản: Bảng đăng ký tên phần việc, kế hoạch tổ chức thực hiện, báo cáo kết quả thực hiện các nội dung</w:t>
            </w:r>
          </w:p>
          <w:p w:rsidR="0046302F" w:rsidRDefault="0046302F">
            <w:pPr>
              <w:jc w:val="both"/>
              <w:rPr>
                <w:b/>
                <w:sz w:val="26"/>
                <w:szCs w:val="26"/>
              </w:rPr>
            </w:pPr>
            <w:r>
              <w:rPr>
                <w:sz w:val="26"/>
                <w:szCs w:val="26"/>
              </w:rPr>
              <w:t>- Không đầy đủ văn bản theo quy định</w:t>
            </w:r>
            <w:r>
              <w:rPr>
                <w:b/>
                <w:sz w:val="26"/>
                <w:szCs w:val="26"/>
              </w:rPr>
              <w:t xml:space="preserve"> - Trừ 1 điểm.</w:t>
            </w:r>
          </w:p>
          <w:p w:rsidR="0046302F" w:rsidRDefault="0046302F">
            <w:pPr>
              <w:jc w:val="both"/>
              <w:rPr>
                <w:sz w:val="26"/>
                <w:szCs w:val="26"/>
              </w:rPr>
            </w:pPr>
            <w:r>
              <w:rPr>
                <w:b/>
                <w:sz w:val="26"/>
                <w:szCs w:val="26"/>
              </w:rPr>
              <w:t>- Thiếu 01 phần việc – Trừ 01 điểm</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p w:rsidR="0046302F" w:rsidRDefault="0046302F">
            <w:pPr>
              <w:jc w:val="center"/>
              <w:rPr>
                <w:b/>
                <w:szCs w:val="28"/>
              </w:rPr>
            </w:pPr>
            <w:r>
              <w:rPr>
                <w:b/>
                <w:szCs w:val="28"/>
              </w:rPr>
              <w:t>2</w:t>
            </w:r>
          </w:p>
        </w:tc>
        <w:tc>
          <w:tcPr>
            <w:tcW w:w="1098" w:type="dxa"/>
            <w:tcBorders>
              <w:top w:val="single" w:sz="4" w:space="0" w:color="auto"/>
              <w:left w:val="single" w:sz="4" w:space="0" w:color="auto"/>
              <w:bottom w:val="single" w:sz="4" w:space="0" w:color="auto"/>
              <w:right w:val="single" w:sz="4" w:space="0" w:color="auto"/>
            </w:tcBorders>
          </w:tcPr>
          <w:p w:rsidR="0046302F" w:rsidRDefault="0046302F">
            <w:pPr>
              <w:rPr>
                <w:b/>
                <w:color w:val="FF0000"/>
                <w:szCs w:val="28"/>
              </w:rPr>
            </w:pPr>
          </w:p>
          <w:p w:rsidR="0046302F" w:rsidRDefault="0046302F">
            <w:pPr>
              <w:rPr>
                <w:b/>
                <w:color w:val="FF0000"/>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color w:val="FF0000"/>
                <w:szCs w:val="28"/>
              </w:rPr>
            </w:pPr>
          </w:p>
        </w:tc>
      </w:tr>
      <w:tr w:rsidR="0046302F" w:rsidTr="0046302F">
        <w:trPr>
          <w:trHeight w:val="2392"/>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5</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Thực hiện 01 mô hình “Thanh niên sản xuất, kinh doanh giỏi”</w:t>
            </w:r>
          </w:p>
        </w:tc>
        <w:tc>
          <w:tcPr>
            <w:tcW w:w="4253"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Gồm các văn bản: Bảng đăng ký tên mô hình, báo cáo kết quả thực hiện mô hình, quyết định công nhận của UBH huyện.</w:t>
            </w:r>
          </w:p>
          <w:p w:rsidR="0046302F" w:rsidRDefault="0046302F">
            <w:pPr>
              <w:jc w:val="both"/>
              <w:rPr>
                <w:b/>
                <w:sz w:val="26"/>
                <w:szCs w:val="26"/>
              </w:rPr>
            </w:pPr>
            <w:r>
              <w:rPr>
                <w:sz w:val="26"/>
                <w:szCs w:val="26"/>
              </w:rPr>
              <w:t>- Không đầy đủ văn bản theo quy định</w:t>
            </w:r>
            <w:r>
              <w:rPr>
                <w:b/>
                <w:sz w:val="26"/>
                <w:szCs w:val="26"/>
              </w:rPr>
              <w:t xml:space="preserve"> - Trừ 1 điểm.</w:t>
            </w:r>
          </w:p>
          <w:p w:rsidR="0046302F" w:rsidRDefault="0046302F">
            <w:pPr>
              <w:jc w:val="both"/>
              <w:rPr>
                <w:sz w:val="26"/>
                <w:szCs w:val="26"/>
              </w:rPr>
            </w:pPr>
            <w:r>
              <w:rPr>
                <w:b/>
                <w:sz w:val="26"/>
                <w:szCs w:val="26"/>
              </w:rPr>
              <w:t>- Không thực hiện – Không tính điểm</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2</w:t>
            </w:r>
          </w:p>
        </w:tc>
        <w:tc>
          <w:tcPr>
            <w:tcW w:w="1098" w:type="dxa"/>
            <w:tcBorders>
              <w:top w:val="single" w:sz="4" w:space="0" w:color="auto"/>
              <w:left w:val="single" w:sz="4" w:space="0" w:color="auto"/>
              <w:bottom w:val="single" w:sz="4" w:space="0" w:color="auto"/>
              <w:right w:val="single" w:sz="4" w:space="0" w:color="auto"/>
            </w:tcBorders>
          </w:tcPr>
          <w:p w:rsidR="0046302F" w:rsidRDefault="0046302F">
            <w:pPr>
              <w:rPr>
                <w:b/>
                <w:color w:val="FF0000"/>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color w:val="FF0000"/>
                <w:szCs w:val="28"/>
              </w:rPr>
            </w:pPr>
          </w:p>
        </w:tc>
      </w:tr>
      <w:tr w:rsidR="0046302F" w:rsidTr="0046302F">
        <w:trPr>
          <w:trHeight w:val="2691"/>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6</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giảm nghèo</w:t>
            </w:r>
          </w:p>
        </w:tc>
        <w:tc>
          <w:tcPr>
            <w:tcW w:w="4253"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Gồm các văn bản: Bảng đăng ký giảm nghèo, kế hoạch tổ chức thực hiện, biên bản họp xét, quyết định công nhận của UBND xã theo danh sách đăng ký từ đầu năm 2015.</w:t>
            </w:r>
          </w:p>
          <w:p w:rsidR="0046302F" w:rsidRDefault="0046302F">
            <w:pPr>
              <w:jc w:val="both"/>
              <w:rPr>
                <w:b/>
                <w:sz w:val="26"/>
                <w:szCs w:val="26"/>
              </w:rPr>
            </w:pPr>
            <w:r>
              <w:rPr>
                <w:sz w:val="26"/>
                <w:szCs w:val="26"/>
              </w:rPr>
              <w:t>- Không đầy đủ văn bản theo quy định</w:t>
            </w:r>
            <w:r>
              <w:rPr>
                <w:b/>
                <w:sz w:val="26"/>
                <w:szCs w:val="26"/>
              </w:rPr>
              <w:t xml:space="preserve"> - Trừ 0</w:t>
            </w:r>
            <w:proofErr w:type="gramStart"/>
            <w:r>
              <w:rPr>
                <w:b/>
                <w:sz w:val="26"/>
                <w:szCs w:val="26"/>
              </w:rPr>
              <w:t>,5</w:t>
            </w:r>
            <w:proofErr w:type="gramEnd"/>
            <w:r>
              <w:rPr>
                <w:b/>
                <w:sz w:val="26"/>
                <w:szCs w:val="26"/>
              </w:rPr>
              <w:t xml:space="preserve"> điểm.</w:t>
            </w:r>
          </w:p>
          <w:p w:rsidR="0046302F" w:rsidRDefault="0046302F">
            <w:pPr>
              <w:jc w:val="both"/>
              <w:rPr>
                <w:sz w:val="26"/>
                <w:szCs w:val="26"/>
              </w:rPr>
            </w:pPr>
            <w:r>
              <w:rPr>
                <w:b/>
                <w:sz w:val="26"/>
                <w:szCs w:val="26"/>
              </w:rPr>
              <w:t>- Thực hiện không đạt – Không tính điểm</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1</w:t>
            </w:r>
          </w:p>
        </w:tc>
        <w:tc>
          <w:tcPr>
            <w:tcW w:w="1098" w:type="dxa"/>
            <w:tcBorders>
              <w:top w:val="single" w:sz="4" w:space="0" w:color="auto"/>
              <w:left w:val="single" w:sz="4" w:space="0" w:color="auto"/>
              <w:bottom w:val="single" w:sz="4" w:space="0" w:color="auto"/>
              <w:right w:val="single" w:sz="4" w:space="0" w:color="auto"/>
            </w:tcBorders>
          </w:tcPr>
          <w:p w:rsidR="0046302F" w:rsidRDefault="0046302F">
            <w:pPr>
              <w:jc w:val="center"/>
              <w:rPr>
                <w:b/>
                <w:color w:val="333399"/>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color w:val="FF0000"/>
                <w:szCs w:val="28"/>
              </w:rPr>
            </w:pPr>
          </w:p>
        </w:tc>
      </w:tr>
      <w:tr w:rsidR="0046302F" w:rsidTr="0046302F">
        <w:trPr>
          <w:trHeight w:val="1495"/>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lastRenderedPageBreak/>
              <w:t>9</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Khắc phục các tồn tại năm 2014</w:t>
            </w:r>
          </w:p>
        </w:tc>
        <w:tc>
          <w:tcPr>
            <w:tcW w:w="4253" w:type="dxa"/>
            <w:tcBorders>
              <w:top w:val="single" w:sz="4" w:space="0" w:color="auto"/>
              <w:left w:val="single" w:sz="4" w:space="0" w:color="auto"/>
              <w:bottom w:val="single" w:sz="4" w:space="0" w:color="auto"/>
              <w:right w:val="single" w:sz="4" w:space="0" w:color="auto"/>
            </w:tcBorders>
            <w:hideMark/>
          </w:tcPr>
          <w:p w:rsidR="0046302F" w:rsidRDefault="0046302F">
            <w:pPr>
              <w:jc w:val="both"/>
              <w:rPr>
                <w:color w:val="FF0000"/>
                <w:sz w:val="26"/>
                <w:szCs w:val="26"/>
              </w:rPr>
            </w:pPr>
            <w:r>
              <w:rPr>
                <w:sz w:val="26"/>
                <w:szCs w:val="26"/>
              </w:rPr>
              <w:t>- Gồm các văn bản: kế hoạch tổ chức thực hiện, báo cáo kết quả khắc phục.</w:t>
            </w:r>
          </w:p>
          <w:p w:rsidR="0046302F" w:rsidRDefault="0046302F">
            <w:pPr>
              <w:jc w:val="both"/>
              <w:rPr>
                <w:color w:val="FF0000"/>
                <w:sz w:val="26"/>
                <w:szCs w:val="26"/>
              </w:rPr>
            </w:pPr>
            <w:r>
              <w:rPr>
                <w:sz w:val="26"/>
                <w:szCs w:val="26"/>
              </w:rPr>
              <w:t xml:space="preserve">- Khắc phục chưa tốt 01 nôi dung do BTV Huyện Đoàn kết luận </w:t>
            </w:r>
            <w:r>
              <w:rPr>
                <w:b/>
                <w:sz w:val="26"/>
                <w:szCs w:val="26"/>
              </w:rPr>
              <w:t>– Không tính điểm</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1</w:t>
            </w:r>
          </w:p>
        </w:tc>
        <w:tc>
          <w:tcPr>
            <w:tcW w:w="1098" w:type="dxa"/>
            <w:tcBorders>
              <w:top w:val="single" w:sz="4" w:space="0" w:color="auto"/>
              <w:left w:val="single" w:sz="4" w:space="0" w:color="auto"/>
              <w:bottom w:val="single" w:sz="4" w:space="0" w:color="auto"/>
              <w:right w:val="single" w:sz="4" w:space="0" w:color="auto"/>
            </w:tcBorders>
          </w:tcPr>
          <w:p w:rsidR="0046302F" w:rsidRDefault="0046302F">
            <w:pPr>
              <w:jc w:val="center"/>
              <w:rPr>
                <w:b/>
                <w:color w:val="333399"/>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color w:val="FF0000"/>
                <w:szCs w:val="28"/>
              </w:rPr>
            </w:pPr>
          </w:p>
        </w:tc>
      </w:tr>
      <w:tr w:rsidR="0046302F" w:rsidTr="0046302F">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10</w:t>
            </w:r>
          </w:p>
        </w:tc>
        <w:tc>
          <w:tcPr>
            <w:tcW w:w="7229" w:type="dxa"/>
            <w:tcBorders>
              <w:top w:val="single" w:sz="4" w:space="0" w:color="auto"/>
              <w:left w:val="single" w:sz="4" w:space="0" w:color="auto"/>
              <w:bottom w:val="single" w:sz="4" w:space="0" w:color="auto"/>
              <w:right w:val="single" w:sz="4" w:space="0" w:color="auto"/>
            </w:tcBorders>
          </w:tcPr>
          <w:p w:rsidR="0046302F" w:rsidRDefault="0046302F">
            <w:pPr>
              <w:jc w:val="both"/>
              <w:rPr>
                <w:b/>
                <w:sz w:val="26"/>
                <w:szCs w:val="26"/>
              </w:rPr>
            </w:pPr>
            <w:r>
              <w:rPr>
                <w:b/>
                <w:sz w:val="26"/>
                <w:szCs w:val="26"/>
              </w:rPr>
              <w:t>Kiểm tra chuyên đề</w:t>
            </w:r>
          </w:p>
          <w:p w:rsidR="0046302F" w:rsidRDefault="0046302F">
            <w:pPr>
              <w:jc w:val="both"/>
              <w:rPr>
                <w:sz w:val="26"/>
                <w:szCs w:val="26"/>
              </w:rPr>
            </w:pPr>
            <w:r>
              <w:rPr>
                <w:b/>
                <w:sz w:val="26"/>
                <w:szCs w:val="26"/>
              </w:rPr>
              <w:t xml:space="preserve">- Chuyên đề 1: </w:t>
            </w:r>
            <w:r>
              <w:rPr>
                <w:sz w:val="26"/>
                <w:szCs w:val="26"/>
              </w:rPr>
              <w:t>Hồ sơ sổ sách Đoàn - Hội (xã và cơ sở)</w:t>
            </w:r>
          </w:p>
          <w:p w:rsidR="0046302F" w:rsidRDefault="0046302F">
            <w:pPr>
              <w:jc w:val="both"/>
              <w:rPr>
                <w:sz w:val="26"/>
                <w:szCs w:val="26"/>
              </w:rPr>
            </w:pPr>
          </w:p>
          <w:p w:rsidR="0046302F" w:rsidRDefault="0046302F">
            <w:pPr>
              <w:jc w:val="both"/>
              <w:rPr>
                <w:sz w:val="26"/>
                <w:szCs w:val="26"/>
              </w:rPr>
            </w:pPr>
          </w:p>
          <w:p w:rsidR="0046302F" w:rsidRDefault="0046302F">
            <w:pPr>
              <w:jc w:val="both"/>
              <w:rPr>
                <w:sz w:val="26"/>
                <w:szCs w:val="26"/>
              </w:rPr>
            </w:pPr>
          </w:p>
          <w:p w:rsidR="0046302F" w:rsidRDefault="0046302F">
            <w:pPr>
              <w:jc w:val="both"/>
              <w:rPr>
                <w:sz w:val="26"/>
                <w:szCs w:val="26"/>
              </w:rPr>
            </w:pPr>
          </w:p>
          <w:p w:rsidR="0046302F" w:rsidRDefault="0046302F">
            <w:pPr>
              <w:jc w:val="both"/>
              <w:rPr>
                <w:sz w:val="26"/>
                <w:szCs w:val="26"/>
              </w:rPr>
            </w:pPr>
          </w:p>
          <w:p w:rsidR="0046302F" w:rsidRDefault="0046302F">
            <w:pPr>
              <w:jc w:val="both"/>
              <w:rPr>
                <w:sz w:val="26"/>
                <w:szCs w:val="26"/>
              </w:rPr>
            </w:pPr>
            <w:r>
              <w:rPr>
                <w:b/>
                <w:sz w:val="26"/>
                <w:szCs w:val="26"/>
              </w:rPr>
              <w:t>- Chuyên đề 2</w:t>
            </w:r>
            <w:r>
              <w:rPr>
                <w:sz w:val="26"/>
                <w:szCs w:val="26"/>
              </w:rPr>
              <w:t>: Sinh hoạt lệ Chi đoàn, CLB, đội, nhóm theo sở thích, nghề nghiệp và thanh niên tình nguyện</w:t>
            </w:r>
          </w:p>
        </w:tc>
        <w:tc>
          <w:tcPr>
            <w:tcW w:w="4253" w:type="dxa"/>
            <w:tcBorders>
              <w:top w:val="single" w:sz="4" w:space="0" w:color="auto"/>
              <w:left w:val="single" w:sz="4" w:space="0" w:color="auto"/>
              <w:bottom w:val="single" w:sz="4" w:space="0" w:color="auto"/>
              <w:right w:val="single" w:sz="4" w:space="0" w:color="auto"/>
            </w:tcBorders>
          </w:tcPr>
          <w:p w:rsidR="0046302F" w:rsidRDefault="0046302F">
            <w:pPr>
              <w:jc w:val="both"/>
              <w:rPr>
                <w:sz w:val="26"/>
                <w:szCs w:val="26"/>
              </w:rPr>
            </w:pPr>
          </w:p>
          <w:p w:rsidR="0046302F" w:rsidRDefault="0046302F">
            <w:pPr>
              <w:jc w:val="both"/>
              <w:rPr>
                <w:sz w:val="26"/>
                <w:szCs w:val="26"/>
              </w:rPr>
            </w:pPr>
            <w:r>
              <w:rPr>
                <w:sz w:val="26"/>
                <w:szCs w:val="26"/>
              </w:rPr>
              <w:t>* Đầy đủ hồ sơ, sổ sách theo công văn số 102/ĐTN về việc quy định các loại hồ sơ sổ sách, Đoàn vụ ngày 28 tháng 10 năm 2013.</w:t>
            </w:r>
          </w:p>
          <w:p w:rsidR="0046302F" w:rsidRDefault="0046302F">
            <w:pPr>
              <w:jc w:val="both"/>
              <w:rPr>
                <w:b/>
                <w:sz w:val="26"/>
                <w:szCs w:val="26"/>
              </w:rPr>
            </w:pPr>
            <w:r>
              <w:rPr>
                <w:b/>
                <w:sz w:val="26"/>
                <w:szCs w:val="26"/>
              </w:rPr>
              <w:t>- Thiếu hoặc không đúng - Trừ mỗi loại 0</w:t>
            </w:r>
            <w:proofErr w:type="gramStart"/>
            <w:r>
              <w:rPr>
                <w:b/>
                <w:sz w:val="26"/>
                <w:szCs w:val="26"/>
              </w:rPr>
              <w:t>,5</w:t>
            </w:r>
            <w:proofErr w:type="gramEnd"/>
            <w:r>
              <w:rPr>
                <w:b/>
                <w:sz w:val="26"/>
                <w:szCs w:val="26"/>
              </w:rPr>
              <w:t xml:space="preserve"> điểm.</w:t>
            </w:r>
          </w:p>
          <w:p w:rsidR="0046302F" w:rsidRDefault="0046302F">
            <w:pPr>
              <w:jc w:val="both"/>
              <w:rPr>
                <w:sz w:val="26"/>
                <w:szCs w:val="26"/>
              </w:rPr>
            </w:pPr>
            <w:r>
              <w:rPr>
                <w:sz w:val="26"/>
                <w:szCs w:val="26"/>
              </w:rPr>
              <w:t>* Dự họp hoặc tham gia hoạt động thực tế tại các cơ sở.</w:t>
            </w:r>
          </w:p>
          <w:p w:rsidR="0046302F" w:rsidRDefault="0046302F">
            <w:pPr>
              <w:jc w:val="both"/>
              <w:rPr>
                <w:b/>
                <w:sz w:val="26"/>
                <w:szCs w:val="26"/>
              </w:rPr>
            </w:pPr>
            <w:r>
              <w:rPr>
                <w:sz w:val="26"/>
                <w:szCs w:val="26"/>
              </w:rPr>
              <w:t xml:space="preserve">- Một Chi đoàn họp lệ không đạt </w:t>
            </w:r>
            <w:r>
              <w:rPr>
                <w:b/>
                <w:sz w:val="26"/>
                <w:szCs w:val="26"/>
              </w:rPr>
              <w:t>- Trừ 0,25 điểm</w:t>
            </w:r>
          </w:p>
          <w:p w:rsidR="0046302F" w:rsidRDefault="0046302F">
            <w:pPr>
              <w:jc w:val="both"/>
              <w:rPr>
                <w:b/>
                <w:sz w:val="26"/>
                <w:szCs w:val="26"/>
              </w:rPr>
            </w:pPr>
            <w:r>
              <w:rPr>
                <w:b/>
                <w:sz w:val="26"/>
                <w:szCs w:val="26"/>
              </w:rPr>
              <w:t>@ Điều kiện đạt:</w:t>
            </w:r>
          </w:p>
          <w:p w:rsidR="0046302F" w:rsidRDefault="0046302F">
            <w:pPr>
              <w:jc w:val="both"/>
              <w:rPr>
                <w:b/>
                <w:sz w:val="26"/>
                <w:szCs w:val="26"/>
              </w:rPr>
            </w:pPr>
            <w:r>
              <w:rPr>
                <w:b/>
                <w:sz w:val="26"/>
                <w:szCs w:val="26"/>
              </w:rPr>
              <w:t>1. Tập hợp Đoàn viên, Hội viên, thành viên đạt trên 50%.</w:t>
            </w:r>
          </w:p>
          <w:p w:rsidR="0046302F" w:rsidRDefault="0046302F">
            <w:pPr>
              <w:jc w:val="both"/>
              <w:rPr>
                <w:b/>
                <w:sz w:val="26"/>
                <w:szCs w:val="26"/>
              </w:rPr>
            </w:pPr>
            <w:r>
              <w:rPr>
                <w:b/>
                <w:sz w:val="26"/>
                <w:szCs w:val="26"/>
              </w:rPr>
              <w:t>2. Chất lượng điều hành của Bí thư Chi đoàn.</w:t>
            </w:r>
          </w:p>
          <w:p w:rsidR="0046302F" w:rsidRDefault="0046302F">
            <w:pPr>
              <w:jc w:val="both"/>
              <w:rPr>
                <w:b/>
                <w:sz w:val="26"/>
                <w:szCs w:val="26"/>
              </w:rPr>
            </w:pPr>
            <w:r>
              <w:rPr>
                <w:b/>
                <w:sz w:val="26"/>
                <w:szCs w:val="26"/>
              </w:rPr>
              <w:t>3. Có cấp ủy cúng cấp tham dự.</w:t>
            </w:r>
          </w:p>
          <w:p w:rsidR="0046302F" w:rsidRDefault="0046302F">
            <w:pPr>
              <w:jc w:val="both"/>
              <w:rPr>
                <w:sz w:val="26"/>
                <w:szCs w:val="26"/>
              </w:rPr>
            </w:pPr>
            <w:r>
              <w:rPr>
                <w:b/>
                <w:sz w:val="26"/>
                <w:szCs w:val="26"/>
              </w:rPr>
              <w:t>@ Điều kiện không đạt: không đáp ứng được 2/3 điều kiện đạt.</w:t>
            </w:r>
          </w:p>
        </w:tc>
        <w:tc>
          <w:tcPr>
            <w:tcW w:w="1170" w:type="dxa"/>
            <w:gridSpan w:val="2"/>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p>
          <w:p w:rsidR="0046302F" w:rsidRDefault="0046302F">
            <w:pPr>
              <w:jc w:val="center"/>
              <w:rPr>
                <w:b/>
                <w:szCs w:val="28"/>
              </w:rPr>
            </w:pPr>
            <w:r>
              <w:rPr>
                <w:b/>
                <w:szCs w:val="28"/>
              </w:rPr>
              <w:t>5</w:t>
            </w:r>
          </w:p>
          <w:p w:rsidR="0046302F" w:rsidRDefault="0046302F">
            <w:pPr>
              <w:jc w:val="center"/>
              <w:rPr>
                <w:b/>
                <w:szCs w:val="28"/>
              </w:rPr>
            </w:pPr>
          </w:p>
          <w:p w:rsidR="0046302F" w:rsidRDefault="0046302F">
            <w:pPr>
              <w:jc w:val="center"/>
              <w:rPr>
                <w:b/>
                <w:szCs w:val="28"/>
              </w:rPr>
            </w:pPr>
          </w:p>
          <w:p w:rsidR="0046302F" w:rsidRDefault="0046302F">
            <w:pPr>
              <w:jc w:val="center"/>
              <w:rPr>
                <w:b/>
                <w:szCs w:val="28"/>
              </w:rPr>
            </w:pPr>
          </w:p>
          <w:p w:rsidR="0046302F" w:rsidRDefault="0046302F">
            <w:pPr>
              <w:jc w:val="center"/>
              <w:rPr>
                <w:b/>
                <w:szCs w:val="28"/>
              </w:rPr>
            </w:pPr>
          </w:p>
          <w:p w:rsidR="0046302F" w:rsidRDefault="0046302F">
            <w:pPr>
              <w:jc w:val="center"/>
              <w:rPr>
                <w:b/>
                <w:szCs w:val="28"/>
              </w:rPr>
            </w:pPr>
          </w:p>
          <w:p w:rsidR="0046302F" w:rsidRDefault="0046302F">
            <w:pPr>
              <w:jc w:val="center"/>
              <w:rPr>
                <w:b/>
                <w:szCs w:val="28"/>
              </w:rPr>
            </w:pPr>
            <w:r>
              <w:rPr>
                <w:b/>
                <w:szCs w:val="28"/>
              </w:rPr>
              <w:t>3</w:t>
            </w:r>
          </w:p>
        </w:tc>
        <w:tc>
          <w:tcPr>
            <w:tcW w:w="1098" w:type="dxa"/>
            <w:tcBorders>
              <w:top w:val="single" w:sz="4" w:space="0" w:color="auto"/>
              <w:left w:val="single" w:sz="4" w:space="0" w:color="auto"/>
              <w:bottom w:val="single" w:sz="4" w:space="0" w:color="auto"/>
              <w:right w:val="single" w:sz="4" w:space="0" w:color="auto"/>
            </w:tcBorders>
          </w:tcPr>
          <w:p w:rsidR="0046302F" w:rsidRDefault="0046302F">
            <w:pPr>
              <w:jc w:val="center"/>
              <w:rPr>
                <w:b/>
                <w:color w:val="333399"/>
                <w:szCs w:val="28"/>
              </w:rPr>
            </w:pPr>
          </w:p>
        </w:tc>
        <w:tc>
          <w:tcPr>
            <w:tcW w:w="782" w:type="dxa"/>
            <w:tcBorders>
              <w:top w:val="single" w:sz="4" w:space="0" w:color="auto"/>
              <w:left w:val="single" w:sz="4" w:space="0" w:color="auto"/>
              <w:bottom w:val="single" w:sz="4" w:space="0" w:color="auto"/>
              <w:right w:val="single" w:sz="4" w:space="0" w:color="auto"/>
            </w:tcBorders>
          </w:tcPr>
          <w:p w:rsidR="0046302F" w:rsidRDefault="0046302F">
            <w:pPr>
              <w:jc w:val="both"/>
              <w:rPr>
                <w:color w:val="FF0000"/>
                <w:szCs w:val="28"/>
              </w:rPr>
            </w:pPr>
          </w:p>
        </w:tc>
      </w:tr>
    </w:tbl>
    <w:p w:rsidR="0046302F" w:rsidRDefault="0046302F" w:rsidP="0046302F"/>
    <w:p w:rsidR="0046302F" w:rsidRDefault="0046302F" w:rsidP="0046302F">
      <w:pPr>
        <w:ind w:firstLine="1080"/>
        <w:jc w:val="both"/>
        <w:rPr>
          <w:sz w:val="28"/>
          <w:szCs w:val="28"/>
        </w:rPr>
      </w:pPr>
      <w:r>
        <w:rPr>
          <w:b/>
          <w:sz w:val="28"/>
          <w:szCs w:val="28"/>
        </w:rPr>
        <w:t>V. ĐIỂM THƯỞNG:</w:t>
      </w:r>
      <w:r>
        <w:rPr>
          <w:sz w:val="28"/>
          <w:szCs w:val="28"/>
        </w:rPr>
        <w:t xml:space="preserve"> </w:t>
      </w:r>
    </w:p>
    <w:p w:rsidR="0046302F" w:rsidRDefault="0046302F" w:rsidP="0046302F">
      <w:pPr>
        <w:ind w:firstLine="1080"/>
        <w:jc w:val="both"/>
        <w:rPr>
          <w:sz w:val="28"/>
          <w:szCs w:val="28"/>
        </w:rPr>
      </w:pPr>
      <w:r>
        <w:rPr>
          <w:sz w:val="28"/>
          <w:szCs w:val="28"/>
        </w:rPr>
        <w:t>- Phần điểm thưởng này các đơn vị phải làm báo cáo thành tích đề nghị điểm thưởng gởi cho đoàn kiểm tra trước 07 ngày kể từ ngày đơn vị được kiểm tra. BTV Huyện đoàn sẽ có kết luận tổng số điểm thưởng cho từng đơn vị sau khi đoàn kiểm tra tổng hợp báo cáo kết quả.</w:t>
      </w:r>
    </w:p>
    <w:p w:rsidR="0046302F" w:rsidRDefault="0046302F" w:rsidP="0046302F">
      <w:pPr>
        <w:ind w:firstLine="1080"/>
        <w:jc w:val="both"/>
        <w:rPr>
          <w:b/>
          <w:i/>
          <w:sz w:val="28"/>
          <w:szCs w:val="28"/>
        </w:rPr>
      </w:pPr>
      <w:proofErr w:type="gramStart"/>
      <w:r>
        <w:rPr>
          <w:b/>
          <w:i/>
          <w:sz w:val="28"/>
          <w:szCs w:val="28"/>
        </w:rPr>
        <w:t>- Điểm thưởng được tính xếp loại thi đua và trao cờ nhất khối.</w:t>
      </w:r>
      <w:proofErr w:type="gramEnd"/>
      <w:r>
        <w:rPr>
          <w:b/>
          <w:i/>
          <w:sz w:val="28"/>
          <w:szCs w:val="28"/>
        </w:rPr>
        <w:t xml:space="preserve"> </w:t>
      </w:r>
    </w:p>
    <w:p w:rsidR="0046302F" w:rsidRDefault="0046302F" w:rsidP="0046302F">
      <w:pPr>
        <w:ind w:firstLine="1080"/>
        <w:rPr>
          <w:b/>
          <w:sz w:val="28"/>
          <w:szCs w:val="28"/>
        </w:rPr>
      </w:pPr>
      <w:r>
        <w:rPr>
          <w:sz w:val="28"/>
          <w:szCs w:val="28"/>
        </w:rPr>
        <w:t xml:space="preserve"> </w:t>
      </w:r>
      <w:r>
        <w:rPr>
          <w:b/>
          <w:sz w:val="28"/>
          <w:szCs w:val="28"/>
        </w:rPr>
        <w:t>1. Xây dựng được mô hình mới có hiệu quả tại đơn vị: 10 điểm.</w:t>
      </w:r>
    </w:p>
    <w:p w:rsidR="0046302F" w:rsidRDefault="0046302F" w:rsidP="0046302F">
      <w:pPr>
        <w:ind w:firstLine="1134"/>
        <w:rPr>
          <w:b/>
          <w:sz w:val="28"/>
          <w:szCs w:val="28"/>
        </w:rPr>
      </w:pPr>
      <w:r>
        <w:rPr>
          <w:b/>
          <w:sz w:val="28"/>
          <w:szCs w:val="28"/>
        </w:rPr>
        <w:t>2. Các nội dung khác:</w:t>
      </w:r>
    </w:p>
    <w:p w:rsidR="0046302F" w:rsidRDefault="0046302F" w:rsidP="0046302F">
      <w:pPr>
        <w:ind w:firstLine="1080"/>
        <w:jc w:val="both"/>
        <w:rPr>
          <w:sz w:val="28"/>
          <w:szCs w:val="28"/>
        </w:rPr>
      </w:pPr>
      <w:r>
        <w:rPr>
          <w:sz w:val="28"/>
          <w:szCs w:val="28"/>
        </w:rPr>
        <w:lastRenderedPageBreak/>
        <w:t xml:space="preserve"> </w:t>
      </w:r>
      <w:r>
        <w:rPr>
          <w:b/>
          <w:i/>
          <w:sz w:val="28"/>
          <w:szCs w:val="28"/>
        </w:rPr>
        <w:t>2.1 Thực hiện tốt công tác giải ngân các ngồn vốn:</w:t>
      </w:r>
      <w:r>
        <w:rPr>
          <w:sz w:val="28"/>
          <w:szCs w:val="28"/>
        </w:rPr>
        <w:t xml:space="preserve"> giải ngân vượt chỉ tiêu huyện giao trên 200 triệu thì cứ 10 triệu được cộng 01 điểm, tổng điểm cộng không quá 10 điểm.</w:t>
      </w:r>
    </w:p>
    <w:p w:rsidR="0046302F" w:rsidRDefault="0046302F" w:rsidP="0046302F">
      <w:pPr>
        <w:ind w:firstLine="1080"/>
        <w:jc w:val="both"/>
        <w:rPr>
          <w:sz w:val="28"/>
          <w:szCs w:val="28"/>
        </w:rPr>
      </w:pPr>
      <w:r>
        <w:rPr>
          <w:b/>
          <w:i/>
          <w:sz w:val="28"/>
          <w:szCs w:val="28"/>
        </w:rPr>
        <w:t>2.2 Thực hiện tốt công tác phát triển đoàn viên, hội viên:</w:t>
      </w:r>
      <w:r>
        <w:rPr>
          <w:sz w:val="28"/>
          <w:szCs w:val="28"/>
        </w:rPr>
        <w:t xml:space="preserve"> Phát triển vượt chỉ tiêu huyện giao thì cứ trên 05% được cộng 01 điểm, tổng điểm cộng không quá 10 điểm.</w:t>
      </w:r>
    </w:p>
    <w:p w:rsidR="0046302F" w:rsidRDefault="0046302F" w:rsidP="0046302F">
      <w:pPr>
        <w:ind w:firstLine="1080"/>
        <w:jc w:val="both"/>
        <w:rPr>
          <w:sz w:val="28"/>
          <w:szCs w:val="28"/>
        </w:rPr>
      </w:pPr>
      <w:r>
        <w:rPr>
          <w:b/>
          <w:i/>
          <w:sz w:val="28"/>
          <w:szCs w:val="28"/>
        </w:rPr>
        <w:t>2.3 Thực hiện tốt các công trình thanh niên:</w:t>
      </w:r>
      <w:r>
        <w:rPr>
          <w:sz w:val="28"/>
          <w:szCs w:val="28"/>
        </w:rPr>
        <w:t xml:space="preserve"> thực hiện trên 01 công trình có gắng bảng được cộng 02 điểm, tổng điểm cộng không quá 10 điểm.</w:t>
      </w:r>
    </w:p>
    <w:p w:rsidR="0046302F" w:rsidRDefault="0046302F" w:rsidP="0046302F">
      <w:pPr>
        <w:ind w:firstLine="1080"/>
        <w:jc w:val="both"/>
        <w:rPr>
          <w:sz w:val="28"/>
          <w:szCs w:val="28"/>
        </w:rPr>
      </w:pPr>
      <w:r>
        <w:rPr>
          <w:b/>
          <w:i/>
          <w:sz w:val="28"/>
          <w:szCs w:val="28"/>
        </w:rPr>
        <w:t>2.4 Nhân rộng được mô hình thanh niên sản xuất, kinh doanh giỏi của năm trước liền kề:</w:t>
      </w:r>
      <w:r>
        <w:rPr>
          <w:b/>
          <w:sz w:val="28"/>
          <w:szCs w:val="28"/>
        </w:rPr>
        <w:t xml:space="preserve"> </w:t>
      </w:r>
      <w:r>
        <w:rPr>
          <w:sz w:val="28"/>
          <w:szCs w:val="28"/>
        </w:rPr>
        <w:t>cứ 01 mô hình được cộng 5 điểm.</w:t>
      </w:r>
    </w:p>
    <w:p w:rsidR="0046302F" w:rsidRDefault="0046302F" w:rsidP="0046302F">
      <w:pPr>
        <w:ind w:firstLine="1080"/>
        <w:jc w:val="both"/>
        <w:rPr>
          <w:sz w:val="28"/>
          <w:szCs w:val="28"/>
        </w:rPr>
      </w:pPr>
      <w:r>
        <w:rPr>
          <w:b/>
          <w:sz w:val="28"/>
          <w:szCs w:val="28"/>
        </w:rPr>
        <w:t xml:space="preserve">2.5 Xã hội hóa công tác Đoàn và phong trào thanh thiếu </w:t>
      </w:r>
      <w:proofErr w:type="gramStart"/>
      <w:r>
        <w:rPr>
          <w:b/>
          <w:sz w:val="28"/>
          <w:szCs w:val="28"/>
        </w:rPr>
        <w:t>nhi</w:t>
      </w:r>
      <w:proofErr w:type="gramEnd"/>
      <w:r>
        <w:rPr>
          <w:b/>
          <w:sz w:val="28"/>
          <w:szCs w:val="28"/>
        </w:rPr>
        <w:t xml:space="preserve">: </w:t>
      </w:r>
      <w:r>
        <w:rPr>
          <w:sz w:val="28"/>
          <w:szCs w:val="28"/>
        </w:rPr>
        <w:t>có báo cáo cụ thể và có xác nhận của UBND xã:</w:t>
      </w:r>
    </w:p>
    <w:p w:rsidR="0046302F" w:rsidRDefault="0046302F" w:rsidP="0046302F">
      <w:pPr>
        <w:ind w:firstLine="1080"/>
        <w:jc w:val="both"/>
        <w:rPr>
          <w:sz w:val="28"/>
          <w:szCs w:val="28"/>
        </w:rPr>
      </w:pPr>
      <w:r>
        <w:rPr>
          <w:sz w:val="28"/>
          <w:szCs w:val="28"/>
        </w:rPr>
        <w:t>- Từ 03 đến dưới 05 triệu: 5 điểm</w:t>
      </w:r>
    </w:p>
    <w:p w:rsidR="0046302F" w:rsidRDefault="0046302F" w:rsidP="0046302F">
      <w:pPr>
        <w:ind w:firstLine="1080"/>
        <w:rPr>
          <w:sz w:val="28"/>
          <w:szCs w:val="28"/>
        </w:rPr>
      </w:pPr>
      <w:r>
        <w:rPr>
          <w:sz w:val="28"/>
          <w:szCs w:val="28"/>
        </w:rPr>
        <w:t>- Từ 05 đến dưới 10 triệu: 7 điểm</w:t>
      </w:r>
    </w:p>
    <w:p w:rsidR="0046302F" w:rsidRDefault="0046302F" w:rsidP="0046302F">
      <w:pPr>
        <w:ind w:firstLine="1080"/>
        <w:rPr>
          <w:sz w:val="28"/>
          <w:szCs w:val="28"/>
        </w:rPr>
      </w:pPr>
      <w:r>
        <w:rPr>
          <w:sz w:val="28"/>
          <w:szCs w:val="28"/>
        </w:rPr>
        <w:t>- Từ 10 triệu trở lên: 10 điểm.</w:t>
      </w:r>
    </w:p>
    <w:p w:rsidR="00514D97" w:rsidRPr="00514D97" w:rsidRDefault="0046302F" w:rsidP="0046302F">
      <w:pPr>
        <w:ind w:firstLine="1080"/>
        <w:jc w:val="both"/>
        <w:rPr>
          <w:b/>
          <w:sz w:val="28"/>
          <w:szCs w:val="28"/>
        </w:rPr>
      </w:pPr>
      <w:r>
        <w:rPr>
          <w:b/>
          <w:sz w:val="28"/>
          <w:szCs w:val="28"/>
        </w:rPr>
        <w:t>VI. ĐIỂM LIỆT:</w:t>
      </w:r>
      <w:r>
        <w:rPr>
          <w:sz w:val="28"/>
          <w:szCs w:val="28"/>
        </w:rPr>
        <w:t xml:space="preserve"> </w:t>
      </w:r>
      <w:r w:rsidR="00514D97">
        <w:rPr>
          <w:b/>
          <w:sz w:val="28"/>
          <w:szCs w:val="28"/>
        </w:rPr>
        <w:t>hạ 01 bậc thi đua khi rơi vào các trường hợp sau:</w:t>
      </w:r>
    </w:p>
    <w:p w:rsidR="00514D97" w:rsidRPr="00514D97" w:rsidRDefault="00514D97" w:rsidP="0046302F">
      <w:pPr>
        <w:ind w:firstLine="1080"/>
        <w:jc w:val="both"/>
        <w:rPr>
          <w:sz w:val="28"/>
          <w:szCs w:val="28"/>
        </w:rPr>
      </w:pPr>
      <w:r w:rsidRPr="00514D97">
        <w:rPr>
          <w:sz w:val="28"/>
          <w:szCs w:val="28"/>
        </w:rPr>
        <w:t xml:space="preserve">1. Tỷ </w:t>
      </w:r>
      <w:r w:rsidR="0046302F" w:rsidRPr="00514D97">
        <w:rPr>
          <w:sz w:val="28"/>
          <w:szCs w:val="28"/>
        </w:rPr>
        <w:t>lệ kết nạp Đoàn viên, Hội viên không đạt 85% chỉ tiêu do BTV Huyện Đoàn giao từ đầu năm.</w:t>
      </w:r>
    </w:p>
    <w:p w:rsidR="00514D97" w:rsidRPr="00514D97" w:rsidRDefault="00514D97" w:rsidP="0046302F">
      <w:pPr>
        <w:ind w:firstLine="1080"/>
        <w:jc w:val="both"/>
        <w:rPr>
          <w:sz w:val="28"/>
          <w:szCs w:val="28"/>
        </w:rPr>
      </w:pPr>
      <w:r w:rsidRPr="00514D97">
        <w:rPr>
          <w:sz w:val="28"/>
          <w:szCs w:val="28"/>
        </w:rPr>
        <w:t xml:space="preserve">2. Cán bộ đoàn để xảy ra </w:t>
      </w:r>
      <w:proofErr w:type="gramStart"/>
      <w:r w:rsidRPr="00514D97">
        <w:rPr>
          <w:sz w:val="28"/>
          <w:szCs w:val="28"/>
        </w:rPr>
        <w:t>tai</w:t>
      </w:r>
      <w:proofErr w:type="gramEnd"/>
      <w:r w:rsidRPr="00514D97">
        <w:rPr>
          <w:sz w:val="28"/>
          <w:szCs w:val="28"/>
        </w:rPr>
        <w:t xml:space="preserve"> nạn giao thông lien quan đến nồng độ cồn khi có kết luận của cơ quan có thẩm quyền.</w:t>
      </w:r>
    </w:p>
    <w:p w:rsidR="0046302F" w:rsidRPr="00514D97" w:rsidRDefault="00514D97" w:rsidP="0046302F">
      <w:pPr>
        <w:ind w:firstLine="1080"/>
        <w:jc w:val="both"/>
        <w:rPr>
          <w:sz w:val="28"/>
          <w:szCs w:val="28"/>
        </w:rPr>
      </w:pPr>
      <w:r w:rsidRPr="00514D97">
        <w:rPr>
          <w:sz w:val="28"/>
          <w:szCs w:val="28"/>
        </w:rPr>
        <w:t>3. Xảy ra tình trạng chiếm dụng vốn dể Ngân hàng CSXH huyện phat hiện và xử lý.</w:t>
      </w:r>
      <w:r w:rsidR="0046302F" w:rsidRPr="00514D97">
        <w:rPr>
          <w:sz w:val="28"/>
          <w:szCs w:val="28"/>
        </w:rPr>
        <w:t xml:space="preserve"> </w:t>
      </w:r>
    </w:p>
    <w:p w:rsidR="0046302F" w:rsidRDefault="0046302F" w:rsidP="0046302F">
      <w:pPr>
        <w:ind w:firstLine="1080"/>
        <w:rPr>
          <w:b/>
          <w:sz w:val="28"/>
          <w:szCs w:val="28"/>
        </w:rPr>
      </w:pPr>
      <w:r>
        <w:rPr>
          <w:b/>
          <w:sz w:val="28"/>
          <w:szCs w:val="28"/>
        </w:rPr>
        <w:t>VII</w:t>
      </w:r>
      <w:proofErr w:type="gramStart"/>
      <w:r>
        <w:rPr>
          <w:b/>
          <w:sz w:val="28"/>
          <w:szCs w:val="28"/>
        </w:rPr>
        <w:t>.  XẾP</w:t>
      </w:r>
      <w:proofErr w:type="gramEnd"/>
      <w:r>
        <w:rPr>
          <w:b/>
          <w:sz w:val="28"/>
          <w:szCs w:val="28"/>
        </w:rPr>
        <w:t xml:space="preserve"> LOẠI THI ĐUA:</w:t>
      </w:r>
    </w:p>
    <w:p w:rsidR="0046302F" w:rsidRDefault="0046302F" w:rsidP="0046302F">
      <w:pPr>
        <w:ind w:firstLine="1080"/>
        <w:rPr>
          <w:sz w:val="28"/>
          <w:szCs w:val="28"/>
        </w:rPr>
      </w:pPr>
      <w:r>
        <w:rPr>
          <w:sz w:val="28"/>
          <w:szCs w:val="28"/>
        </w:rPr>
        <w:t>- Từ 120 điểm trở lên: Vững mạnh tiêu biểu</w:t>
      </w:r>
    </w:p>
    <w:p w:rsidR="0046302F" w:rsidRDefault="0046302F" w:rsidP="0046302F">
      <w:pPr>
        <w:ind w:firstLine="1080"/>
        <w:rPr>
          <w:sz w:val="28"/>
          <w:szCs w:val="28"/>
        </w:rPr>
      </w:pPr>
      <w:r>
        <w:rPr>
          <w:sz w:val="28"/>
          <w:szCs w:val="28"/>
        </w:rPr>
        <w:t>- Từ 95 điểm đến dưới 120 điểm: Vững mạnh.</w:t>
      </w:r>
    </w:p>
    <w:p w:rsidR="0046302F" w:rsidRDefault="0046302F" w:rsidP="0046302F">
      <w:pPr>
        <w:ind w:firstLine="1080"/>
        <w:rPr>
          <w:sz w:val="28"/>
          <w:szCs w:val="28"/>
        </w:rPr>
      </w:pPr>
      <w:r>
        <w:rPr>
          <w:sz w:val="28"/>
          <w:szCs w:val="28"/>
        </w:rPr>
        <w:t>- Từ 80 điểm đến dưới 95 điểm: Khá.</w:t>
      </w:r>
    </w:p>
    <w:p w:rsidR="0046302F" w:rsidRDefault="0046302F" w:rsidP="0046302F">
      <w:pPr>
        <w:ind w:firstLine="1080"/>
        <w:rPr>
          <w:sz w:val="28"/>
          <w:szCs w:val="28"/>
        </w:rPr>
      </w:pPr>
      <w:r>
        <w:rPr>
          <w:sz w:val="28"/>
          <w:szCs w:val="28"/>
        </w:rPr>
        <w:t>- Từ 70 điểm đến dưới 80 điểm: Trung bình.</w:t>
      </w:r>
    </w:p>
    <w:p w:rsidR="0046302F" w:rsidRDefault="0046302F" w:rsidP="0046302F">
      <w:pPr>
        <w:ind w:firstLine="1080"/>
        <w:rPr>
          <w:b/>
          <w:sz w:val="28"/>
          <w:szCs w:val="28"/>
        </w:rPr>
      </w:pPr>
      <w:r>
        <w:rPr>
          <w:sz w:val="28"/>
          <w:szCs w:val="28"/>
        </w:rPr>
        <w:t>- Dưới 70 điểm: Yếu</w:t>
      </w:r>
      <w:r>
        <w:rPr>
          <w:b/>
          <w:sz w:val="28"/>
          <w:szCs w:val="28"/>
        </w:rPr>
        <w:t xml:space="preserve">                        </w:t>
      </w:r>
    </w:p>
    <w:p w:rsidR="0046302F" w:rsidRDefault="0046302F" w:rsidP="0046302F">
      <w:pPr>
        <w:ind w:firstLine="1080"/>
        <w:rPr>
          <w:b/>
          <w:sz w:val="28"/>
          <w:szCs w:val="28"/>
        </w:rPr>
      </w:pPr>
      <w:r>
        <w:rPr>
          <w:b/>
          <w:sz w:val="28"/>
          <w:szCs w:val="28"/>
        </w:rPr>
        <w:t xml:space="preserve">                                                                                                                 </w:t>
      </w:r>
      <w:proofErr w:type="gramStart"/>
      <w:r>
        <w:rPr>
          <w:b/>
          <w:sz w:val="28"/>
          <w:szCs w:val="28"/>
        </w:rPr>
        <w:t>TM.</w:t>
      </w:r>
      <w:proofErr w:type="gramEnd"/>
      <w:r>
        <w:rPr>
          <w:b/>
          <w:sz w:val="28"/>
          <w:szCs w:val="28"/>
        </w:rPr>
        <w:t xml:space="preserve"> BAN THƯỜNG VỤ</w:t>
      </w:r>
    </w:p>
    <w:p w:rsidR="0046302F" w:rsidRDefault="0046302F" w:rsidP="0046302F">
      <w:pPr>
        <w:ind w:firstLine="1080"/>
        <w:rPr>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12065</wp:posOffset>
                </wp:positionV>
                <wp:extent cx="2057400" cy="10287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02F" w:rsidRDefault="0046302F" w:rsidP="0046302F">
                            <w:pPr>
                              <w:rPr>
                                <w:sz w:val="20"/>
                                <w:szCs w:val="20"/>
                              </w:rPr>
                            </w:pPr>
                            <w:r>
                              <w:rPr>
                                <w:sz w:val="20"/>
                                <w:szCs w:val="20"/>
                              </w:rPr>
                              <w:t xml:space="preserve">* </w:t>
                            </w:r>
                            <w:r>
                              <w:rPr>
                                <w:b/>
                                <w:sz w:val="20"/>
                                <w:szCs w:val="20"/>
                                <w:u w:val="single"/>
                              </w:rPr>
                              <w:t>Nơi nhận</w:t>
                            </w:r>
                            <w:r>
                              <w:rPr>
                                <w:sz w:val="20"/>
                                <w:szCs w:val="20"/>
                              </w:rPr>
                              <w:t>:</w:t>
                            </w:r>
                          </w:p>
                          <w:p w:rsidR="0046302F" w:rsidRDefault="0046302F" w:rsidP="0046302F">
                            <w:pPr>
                              <w:rPr>
                                <w:sz w:val="20"/>
                                <w:szCs w:val="20"/>
                              </w:rPr>
                            </w:pPr>
                            <w:r>
                              <w:rPr>
                                <w:sz w:val="20"/>
                                <w:szCs w:val="20"/>
                              </w:rPr>
                              <w:t>- BTV Đoàn các xã;</w:t>
                            </w:r>
                          </w:p>
                          <w:p w:rsidR="0046302F" w:rsidRDefault="0046302F" w:rsidP="0046302F">
                            <w:pPr>
                              <w:rPr>
                                <w:sz w:val="20"/>
                                <w:szCs w:val="20"/>
                              </w:rPr>
                            </w:pPr>
                            <w:r>
                              <w:rPr>
                                <w:sz w:val="20"/>
                                <w:szCs w:val="20"/>
                              </w:rPr>
                              <w:t>- Lưu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95pt;width:16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" stroked="f">
                <v:textbox>
                  <w:txbxContent>
                    <w:p w:rsidR="0046302F" w:rsidRDefault="0046302F" w:rsidP="0046302F">
                      <w:pPr>
                        <w:rPr>
                          <w:sz w:val="20"/>
                          <w:szCs w:val="20"/>
                        </w:rPr>
                      </w:pPr>
                      <w:r>
                        <w:rPr>
                          <w:sz w:val="20"/>
                          <w:szCs w:val="20"/>
                        </w:rPr>
                        <w:t xml:space="preserve">* </w:t>
                      </w:r>
                      <w:r>
                        <w:rPr>
                          <w:b/>
                          <w:sz w:val="20"/>
                          <w:szCs w:val="20"/>
                          <w:u w:val="single"/>
                        </w:rPr>
                        <w:t>Nơi nhận</w:t>
                      </w:r>
                      <w:r>
                        <w:rPr>
                          <w:sz w:val="20"/>
                          <w:szCs w:val="20"/>
                        </w:rPr>
                        <w:t>:</w:t>
                      </w:r>
                    </w:p>
                    <w:p w:rsidR="0046302F" w:rsidRDefault="0046302F" w:rsidP="0046302F">
                      <w:pPr>
                        <w:rPr>
                          <w:sz w:val="20"/>
                          <w:szCs w:val="20"/>
                        </w:rPr>
                      </w:pPr>
                      <w:r>
                        <w:rPr>
                          <w:sz w:val="20"/>
                          <w:szCs w:val="20"/>
                        </w:rPr>
                        <w:t>- BTV Đoàn các xã;</w:t>
                      </w:r>
                    </w:p>
                    <w:p w:rsidR="0046302F" w:rsidRDefault="0046302F" w:rsidP="0046302F">
                      <w:pPr>
                        <w:rPr>
                          <w:sz w:val="20"/>
                          <w:szCs w:val="20"/>
                        </w:rPr>
                      </w:pPr>
                      <w:r>
                        <w:rPr>
                          <w:sz w:val="20"/>
                          <w:szCs w:val="20"/>
                        </w:rPr>
                        <w:t>- Lưu VP.</w:t>
                      </w:r>
                    </w:p>
                  </w:txbxContent>
                </v:textbox>
              </v:shape>
            </w:pict>
          </mc:Fallback>
        </mc:AlternateContent>
      </w:r>
      <w:r>
        <w:rPr>
          <w:b/>
          <w:sz w:val="28"/>
          <w:szCs w:val="28"/>
        </w:rPr>
        <w:t xml:space="preserve">                                                                                                                               BÍ THƯ </w:t>
      </w:r>
    </w:p>
    <w:p w:rsidR="0046302F" w:rsidRDefault="0046302F" w:rsidP="0046302F">
      <w:pPr>
        <w:ind w:firstLine="1080"/>
        <w:rPr>
          <w:b/>
          <w:sz w:val="28"/>
          <w:szCs w:val="28"/>
        </w:rPr>
      </w:pPr>
    </w:p>
    <w:p w:rsidR="0046302F" w:rsidRDefault="0046302F" w:rsidP="0046302F">
      <w:pPr>
        <w:ind w:firstLine="1080"/>
        <w:rPr>
          <w:b/>
          <w:sz w:val="28"/>
          <w:szCs w:val="28"/>
        </w:rPr>
      </w:pPr>
    </w:p>
    <w:p w:rsidR="0046302F" w:rsidRPr="00563908" w:rsidRDefault="00563908" w:rsidP="0046302F">
      <w:pPr>
        <w:ind w:firstLine="1080"/>
        <w:rPr>
          <w:sz w:val="28"/>
          <w:szCs w:val="28"/>
        </w:rPr>
      </w:pPr>
      <w:r w:rsidRPr="00563908">
        <w:rPr>
          <w:sz w:val="28"/>
          <w:szCs w:val="28"/>
        </w:rPr>
        <w:t xml:space="preserve">                                                                                                                             (Đã ký)</w:t>
      </w:r>
    </w:p>
    <w:p w:rsidR="0046302F" w:rsidRDefault="0046302F" w:rsidP="0046302F">
      <w:pPr>
        <w:ind w:firstLine="1080"/>
        <w:rPr>
          <w:b/>
          <w:sz w:val="28"/>
          <w:szCs w:val="28"/>
        </w:rPr>
      </w:pPr>
      <w:r>
        <w:rPr>
          <w:b/>
          <w:sz w:val="28"/>
          <w:szCs w:val="28"/>
        </w:rPr>
        <w:t xml:space="preserve">                                                                       </w:t>
      </w:r>
    </w:p>
    <w:p w:rsidR="0046302F" w:rsidRDefault="0046302F" w:rsidP="0046302F">
      <w:pPr>
        <w:ind w:firstLine="1080"/>
      </w:pPr>
      <w:r>
        <w:rPr>
          <w:b/>
          <w:sz w:val="28"/>
          <w:szCs w:val="28"/>
        </w:rPr>
        <w:t xml:space="preserve">                                                                                                                         Thái Vĩnh Bảo                             </w:t>
      </w:r>
      <w:bookmarkStart w:id="0" w:name="_GoBack"/>
      <w:bookmarkEnd w:id="0"/>
      <w:r>
        <w:rPr>
          <w:b/>
          <w:sz w:val="28"/>
          <w:szCs w:val="28"/>
        </w:rPr>
        <w:t xml:space="preserve">                                                                                       </w:t>
      </w:r>
    </w:p>
    <w:p w:rsidR="00A95EB3" w:rsidRPr="00FA1343" w:rsidRDefault="0046302F">
      <w:pPr>
        <w:rPr>
          <w:b/>
          <w:sz w:val="28"/>
          <w:szCs w:val="28"/>
        </w:rPr>
      </w:pPr>
      <w:r>
        <w:rPr>
          <w:b/>
          <w:sz w:val="28"/>
          <w:szCs w:val="28"/>
        </w:rPr>
        <w:t xml:space="preserve">                                                                                         </w:t>
      </w:r>
      <w:r w:rsidR="00FA1343">
        <w:rPr>
          <w:b/>
          <w:sz w:val="28"/>
          <w:szCs w:val="28"/>
        </w:rPr>
        <w:t xml:space="preserve">                         </w:t>
      </w:r>
    </w:p>
    <w:sectPr w:rsidR="00A95EB3" w:rsidRPr="00FA1343" w:rsidSect="0046302F">
      <w:footerReference w:type="default" r:id="rId7"/>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88" w:rsidRDefault="00144788" w:rsidP="00FA1343">
      <w:r>
        <w:separator/>
      </w:r>
    </w:p>
  </w:endnote>
  <w:endnote w:type="continuationSeparator" w:id="0">
    <w:p w:rsidR="00144788" w:rsidRDefault="00144788" w:rsidP="00FA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43" w:rsidRDefault="00FA1343">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04/D/Cong tac doan/Tieu chi thi dua/Tieu chi thi dua khoi xa nam 2015</w:t>
    </w:r>
  </w:p>
  <w:p w:rsidR="00FA1343" w:rsidRPr="00FA1343" w:rsidRDefault="00144788">
    <w:pPr>
      <w:pStyle w:val="Footer"/>
      <w:pBdr>
        <w:top w:val="thinThickSmallGap" w:sz="24" w:space="1" w:color="622423" w:themeColor="accent2" w:themeShade="7F"/>
      </w:pBdr>
      <w:rPr>
        <w:rFonts w:asciiTheme="majorHAnsi" w:eastAsiaTheme="majorEastAsia" w:hAnsiTheme="majorHAnsi" w:cstheme="majorBidi"/>
        <w:sz w:val="18"/>
        <w:szCs w:val="18"/>
      </w:rPr>
    </w:pPr>
    <w:hyperlink r:id="rId1" w:history="1">
      <w:r w:rsidR="00FA1343" w:rsidRPr="00FA1343">
        <w:rPr>
          <w:rStyle w:val="Hyperlink"/>
          <w:rFonts w:asciiTheme="majorHAnsi" w:eastAsiaTheme="majorEastAsia" w:hAnsiTheme="majorHAnsi" w:cstheme="majorBidi"/>
          <w:color w:val="auto"/>
          <w:sz w:val="18"/>
          <w:szCs w:val="18"/>
          <w:u w:val="none"/>
        </w:rPr>
        <w:t>www.huyendoanbinhtan.com/Van</w:t>
      </w:r>
    </w:hyperlink>
    <w:r w:rsidR="00FA1343" w:rsidRPr="00FA1343">
      <w:rPr>
        <w:rFonts w:asciiTheme="majorHAnsi" w:eastAsiaTheme="majorEastAsia" w:hAnsiTheme="majorHAnsi" w:cstheme="majorBidi"/>
        <w:sz w:val="18"/>
        <w:szCs w:val="18"/>
      </w:rPr>
      <w:t xml:space="preserve"> ban/Van ban doan</w:t>
    </w:r>
    <w:r w:rsidR="00FA1343" w:rsidRPr="00FA1343">
      <w:rPr>
        <w:rFonts w:asciiTheme="majorHAnsi" w:eastAsiaTheme="majorEastAsia" w:hAnsiTheme="majorHAnsi" w:cstheme="majorBidi"/>
        <w:sz w:val="18"/>
        <w:szCs w:val="18"/>
      </w:rPr>
      <w:ptab w:relativeTo="margin" w:alignment="right" w:leader="none"/>
    </w:r>
    <w:r w:rsidR="00FA1343" w:rsidRPr="00FA1343">
      <w:rPr>
        <w:rFonts w:asciiTheme="majorHAnsi" w:eastAsiaTheme="majorEastAsia" w:hAnsiTheme="majorHAnsi" w:cstheme="majorBidi"/>
        <w:sz w:val="18"/>
        <w:szCs w:val="18"/>
      </w:rPr>
      <w:t xml:space="preserve">Page </w:t>
    </w:r>
    <w:r w:rsidR="00FA1343" w:rsidRPr="00FA1343">
      <w:rPr>
        <w:rFonts w:asciiTheme="minorHAnsi" w:eastAsiaTheme="minorEastAsia" w:hAnsiTheme="minorHAnsi" w:cstheme="minorBidi"/>
        <w:sz w:val="18"/>
        <w:szCs w:val="18"/>
      </w:rPr>
      <w:fldChar w:fldCharType="begin"/>
    </w:r>
    <w:r w:rsidR="00FA1343" w:rsidRPr="00FA1343">
      <w:rPr>
        <w:sz w:val="18"/>
        <w:szCs w:val="18"/>
      </w:rPr>
      <w:instrText xml:space="preserve"> PAGE   \* MERGEFORMAT </w:instrText>
    </w:r>
    <w:r w:rsidR="00FA1343" w:rsidRPr="00FA1343">
      <w:rPr>
        <w:rFonts w:asciiTheme="minorHAnsi" w:eastAsiaTheme="minorEastAsia" w:hAnsiTheme="minorHAnsi" w:cstheme="minorBidi"/>
        <w:sz w:val="18"/>
        <w:szCs w:val="18"/>
      </w:rPr>
      <w:fldChar w:fldCharType="separate"/>
    </w:r>
    <w:r w:rsidR="00563908" w:rsidRPr="00563908">
      <w:rPr>
        <w:rFonts w:asciiTheme="majorHAnsi" w:eastAsiaTheme="majorEastAsia" w:hAnsiTheme="majorHAnsi" w:cstheme="majorBidi"/>
        <w:noProof/>
        <w:sz w:val="18"/>
        <w:szCs w:val="18"/>
      </w:rPr>
      <w:t>9</w:t>
    </w:r>
    <w:r w:rsidR="00FA1343" w:rsidRPr="00FA1343">
      <w:rPr>
        <w:rFonts w:asciiTheme="majorHAnsi" w:eastAsiaTheme="majorEastAsia" w:hAnsiTheme="majorHAnsi" w:cstheme="majorBidi"/>
        <w:noProof/>
        <w:sz w:val="18"/>
        <w:szCs w:val="18"/>
      </w:rPr>
      <w:fldChar w:fldCharType="end"/>
    </w:r>
  </w:p>
  <w:p w:rsidR="00FA1343" w:rsidRDefault="00FA1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88" w:rsidRDefault="00144788" w:rsidP="00FA1343">
      <w:r>
        <w:separator/>
      </w:r>
    </w:p>
  </w:footnote>
  <w:footnote w:type="continuationSeparator" w:id="0">
    <w:p w:rsidR="00144788" w:rsidRDefault="00144788" w:rsidP="00FA1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2F"/>
    <w:rsid w:val="00144788"/>
    <w:rsid w:val="0046302F"/>
    <w:rsid w:val="004859CB"/>
    <w:rsid w:val="00514D97"/>
    <w:rsid w:val="00563908"/>
    <w:rsid w:val="007264CD"/>
    <w:rsid w:val="00A95EB3"/>
    <w:rsid w:val="00FA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02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97"/>
    <w:pPr>
      <w:ind w:left="720"/>
      <w:contextualSpacing/>
    </w:pPr>
  </w:style>
  <w:style w:type="paragraph" w:styleId="Header">
    <w:name w:val="header"/>
    <w:basedOn w:val="Normal"/>
    <w:link w:val="HeaderChar"/>
    <w:uiPriority w:val="99"/>
    <w:unhideWhenUsed/>
    <w:rsid w:val="00FA1343"/>
    <w:pPr>
      <w:tabs>
        <w:tab w:val="center" w:pos="4680"/>
        <w:tab w:val="right" w:pos="9360"/>
      </w:tabs>
    </w:pPr>
  </w:style>
  <w:style w:type="character" w:customStyle="1" w:styleId="HeaderChar">
    <w:name w:val="Header Char"/>
    <w:basedOn w:val="DefaultParagraphFont"/>
    <w:link w:val="Header"/>
    <w:uiPriority w:val="99"/>
    <w:rsid w:val="00FA1343"/>
    <w:rPr>
      <w:rFonts w:eastAsia="Times New Roman" w:cs="Times New Roman"/>
      <w:sz w:val="24"/>
      <w:szCs w:val="24"/>
    </w:rPr>
  </w:style>
  <w:style w:type="paragraph" w:styleId="Footer">
    <w:name w:val="footer"/>
    <w:basedOn w:val="Normal"/>
    <w:link w:val="FooterChar"/>
    <w:uiPriority w:val="99"/>
    <w:unhideWhenUsed/>
    <w:rsid w:val="00FA1343"/>
    <w:pPr>
      <w:tabs>
        <w:tab w:val="center" w:pos="4680"/>
        <w:tab w:val="right" w:pos="9360"/>
      </w:tabs>
    </w:pPr>
  </w:style>
  <w:style w:type="character" w:customStyle="1" w:styleId="FooterChar">
    <w:name w:val="Footer Char"/>
    <w:basedOn w:val="DefaultParagraphFont"/>
    <w:link w:val="Footer"/>
    <w:uiPriority w:val="99"/>
    <w:rsid w:val="00FA1343"/>
    <w:rPr>
      <w:rFonts w:eastAsia="Times New Roman" w:cs="Times New Roman"/>
      <w:sz w:val="24"/>
      <w:szCs w:val="24"/>
    </w:rPr>
  </w:style>
  <w:style w:type="paragraph" w:styleId="BalloonText">
    <w:name w:val="Balloon Text"/>
    <w:basedOn w:val="Normal"/>
    <w:link w:val="BalloonTextChar"/>
    <w:uiPriority w:val="99"/>
    <w:semiHidden/>
    <w:unhideWhenUsed/>
    <w:rsid w:val="00FA1343"/>
    <w:rPr>
      <w:rFonts w:ascii="Tahoma" w:hAnsi="Tahoma" w:cs="Tahoma"/>
      <w:sz w:val="16"/>
      <w:szCs w:val="16"/>
    </w:rPr>
  </w:style>
  <w:style w:type="character" w:customStyle="1" w:styleId="BalloonTextChar">
    <w:name w:val="Balloon Text Char"/>
    <w:basedOn w:val="DefaultParagraphFont"/>
    <w:link w:val="BalloonText"/>
    <w:uiPriority w:val="99"/>
    <w:semiHidden/>
    <w:rsid w:val="00FA1343"/>
    <w:rPr>
      <w:rFonts w:ascii="Tahoma" w:eastAsia="Times New Roman" w:hAnsi="Tahoma" w:cs="Tahoma"/>
      <w:sz w:val="16"/>
      <w:szCs w:val="16"/>
    </w:rPr>
  </w:style>
  <w:style w:type="character" w:styleId="Hyperlink">
    <w:name w:val="Hyperlink"/>
    <w:basedOn w:val="DefaultParagraphFont"/>
    <w:uiPriority w:val="99"/>
    <w:unhideWhenUsed/>
    <w:rsid w:val="00FA1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02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97"/>
    <w:pPr>
      <w:ind w:left="720"/>
      <w:contextualSpacing/>
    </w:pPr>
  </w:style>
  <w:style w:type="paragraph" w:styleId="Header">
    <w:name w:val="header"/>
    <w:basedOn w:val="Normal"/>
    <w:link w:val="HeaderChar"/>
    <w:uiPriority w:val="99"/>
    <w:unhideWhenUsed/>
    <w:rsid w:val="00FA1343"/>
    <w:pPr>
      <w:tabs>
        <w:tab w:val="center" w:pos="4680"/>
        <w:tab w:val="right" w:pos="9360"/>
      </w:tabs>
    </w:pPr>
  </w:style>
  <w:style w:type="character" w:customStyle="1" w:styleId="HeaderChar">
    <w:name w:val="Header Char"/>
    <w:basedOn w:val="DefaultParagraphFont"/>
    <w:link w:val="Header"/>
    <w:uiPriority w:val="99"/>
    <w:rsid w:val="00FA1343"/>
    <w:rPr>
      <w:rFonts w:eastAsia="Times New Roman" w:cs="Times New Roman"/>
      <w:sz w:val="24"/>
      <w:szCs w:val="24"/>
    </w:rPr>
  </w:style>
  <w:style w:type="paragraph" w:styleId="Footer">
    <w:name w:val="footer"/>
    <w:basedOn w:val="Normal"/>
    <w:link w:val="FooterChar"/>
    <w:uiPriority w:val="99"/>
    <w:unhideWhenUsed/>
    <w:rsid w:val="00FA1343"/>
    <w:pPr>
      <w:tabs>
        <w:tab w:val="center" w:pos="4680"/>
        <w:tab w:val="right" w:pos="9360"/>
      </w:tabs>
    </w:pPr>
  </w:style>
  <w:style w:type="character" w:customStyle="1" w:styleId="FooterChar">
    <w:name w:val="Footer Char"/>
    <w:basedOn w:val="DefaultParagraphFont"/>
    <w:link w:val="Footer"/>
    <w:uiPriority w:val="99"/>
    <w:rsid w:val="00FA1343"/>
    <w:rPr>
      <w:rFonts w:eastAsia="Times New Roman" w:cs="Times New Roman"/>
      <w:sz w:val="24"/>
      <w:szCs w:val="24"/>
    </w:rPr>
  </w:style>
  <w:style w:type="paragraph" w:styleId="BalloonText">
    <w:name w:val="Balloon Text"/>
    <w:basedOn w:val="Normal"/>
    <w:link w:val="BalloonTextChar"/>
    <w:uiPriority w:val="99"/>
    <w:semiHidden/>
    <w:unhideWhenUsed/>
    <w:rsid w:val="00FA1343"/>
    <w:rPr>
      <w:rFonts w:ascii="Tahoma" w:hAnsi="Tahoma" w:cs="Tahoma"/>
      <w:sz w:val="16"/>
      <w:szCs w:val="16"/>
    </w:rPr>
  </w:style>
  <w:style w:type="character" w:customStyle="1" w:styleId="BalloonTextChar">
    <w:name w:val="Balloon Text Char"/>
    <w:basedOn w:val="DefaultParagraphFont"/>
    <w:link w:val="BalloonText"/>
    <w:uiPriority w:val="99"/>
    <w:semiHidden/>
    <w:rsid w:val="00FA1343"/>
    <w:rPr>
      <w:rFonts w:ascii="Tahoma" w:eastAsia="Times New Roman" w:hAnsi="Tahoma" w:cs="Tahoma"/>
      <w:sz w:val="16"/>
      <w:szCs w:val="16"/>
    </w:rPr>
  </w:style>
  <w:style w:type="character" w:styleId="Hyperlink">
    <w:name w:val="Hyperlink"/>
    <w:basedOn w:val="DefaultParagraphFont"/>
    <w:uiPriority w:val="99"/>
    <w:unhideWhenUsed/>
    <w:rsid w:val="00FA1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4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1963</Words>
  <Characters>11192</Characters>
  <Application>Microsoft Office Word</Application>
  <DocSecurity>0</DocSecurity>
  <Lines>93</Lines>
  <Paragraphs>26</Paragraphs>
  <ScaleCrop>false</ScaleCrop>
  <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2015-01-13T06:40:00Z</cp:lastPrinted>
  <dcterms:created xsi:type="dcterms:W3CDTF">2015-01-12T09:17:00Z</dcterms:created>
  <dcterms:modified xsi:type="dcterms:W3CDTF">2015-01-13T06:42:00Z</dcterms:modified>
</cp:coreProperties>
</file>